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a13b5c90db2c914aeba2fd990c6dd098cbe5107"/>
    <w:p>
      <w:pPr>
        <w:pStyle w:val="Heading1"/>
      </w:pPr>
      <w:r>
        <w:t xml:space="preserve">Statement of Purpose: Advancing Electronics Engineering Excellence in Turkey Ankara</w:t>
      </w:r>
    </w:p>
    <w:p>
      <w:pPr>
        <w:pStyle w:val="FirstParagraph"/>
      </w:pPr>
      <w:r>
        <w:t xml:space="preserve">As a dedicated and innovative Electronics Engineer with a profound commitment to technological advancement, I am writing to express my earnest interest in contributing to the dynamic engineering landscape of Turkey Ankara. This Statement of Purpose outlines my academic foundation, professional aspirations, and unwavering dedication to advancing electronics engineering within Turkey’s strategic capital—where cutting-edge innovation intersects with national development goals. My journey as an Electronics Engineer has been defined by a relentless pursuit of excellence, and I am now poised to channel this expertise toward fostering sustainable growth in Ankara’s burgeoning tech ecosystem.</w:t>
      </w:r>
    </w:p>
    <w:p>
      <w:pPr>
        <w:pStyle w:val="BodyText"/>
      </w:pPr>
      <w:r>
        <w:t xml:space="preserve">My academic foundation in Electronics Engineering was rigorously built at the University of [Your University], where I earned my Bachelor’s degree with honors, specializing in embedded systems and signal processing. Core courses such as Advanced Circuit Design, Digital Communications, and Microcontroller Applications provided me with a robust theoretical framework. However, it was through hands-on projects that I truly embraced the transformative potential of electronics engineering. For instance, I led a team in developing an IoT-based smart irrigation system for agricultural optimization—a project that required intricate PCB design, sensor integration, and wireless communication protocols. This experience not only honed my technical skills but also instilled in me a deep appreciation for how Electronics Engineering solves real-world challenges. Such projects cemented my resolve to pursue a career where I can bridge theoretical knowledge with practical, impactful solutions.</w:t>
      </w:r>
    </w:p>
    <w:p>
      <w:pPr>
        <w:pStyle w:val="BodyText"/>
      </w:pPr>
      <w:r>
        <w:t xml:space="preserve">My professional trajectory further solidified this commitment during an internship at [Company Name], a leading electronics firm specializing in automotive sensor technology. There, I contributed to the design and testing of high-precision LiDAR components for autonomous vehicle systems. This role demanded meticulous attention to detail, collaborative problem-solving across multidisciplinary teams, and adherence to stringent quality standards—skills that are indispensable for any Electronics Engineer operating at an industry-leading level. I also participated in workshops on emerging trends like 5G infrastructure development and semiconductor miniaturization, reinforcing my understanding of how electronics engineering drives global technological progress. These experiences taught me that true innovation thrives not in isolation but within environments that foster collaboration, cultural exchange, and forward-thinking vision—principles I now seek to embody in Turkey Ankara.</w:t>
      </w:r>
    </w:p>
    <w:p>
      <w:pPr>
        <w:pStyle w:val="BodyText"/>
      </w:pPr>
      <w:r>
        <w:t xml:space="preserve">My decision to focus on Turkey Ankara stems from a profound respect for the nation’s strategic investment in technological sovereignty. As an Electronics Engineer, I am acutely aware of Turkey’s ambitious roadmap for semiconductor manufacturing and smart infrastructure development, particularly through initiatives like the National Semiconductor Project and collaborations with institutions such as TÜBİTAK. Ankara, as the political and scientific epicenter of Turkey, offers unparalleled access to these national priorities. The city’s blend of historic significance—where ancient traditions meet modern innovation—and its rapidly growing tech hubs (including the Ankara Science Park and leading universities like Hacettepe University) create an ideal environment for engineering excellence. I am eager to immerse myself in this ecosystem, learning from local experts while contributing my skills to projects that align with Turkey’s vision for self-reliance in critical technology sectors.</w:t>
      </w:r>
    </w:p>
    <w:p>
      <w:pPr>
        <w:pStyle w:val="BodyText"/>
      </w:pPr>
      <w:r>
        <w:t xml:space="preserve">Specifically, I am drawn to Ankara’s unique convergence of academia and industry. The city hosts world-class research centers like the TÜBİTAK ULAKBİM (National Research and Innovation Center), where foundational work in electronics is shaping Turkey’s future. I aspire to collaborate with such institutions on projects related to energy-efficient circuits, AI-driven embedded systems, or next-generation communication networks—areas where Electronics Engineering directly supports national goals of sustainability and digital transformation. Furthermore, Ankara’s strategic location within the Middle East and its growing appeal as a destination for international tech firms make it an ideal launchpad for my career. I am confident that my adaptability, technical proficiency in CAD tools (Altium Designer, Cadence), and fluency in English—complemented by ongoing Turkish language studies—will enable me to integrate seamlessly into Ankara’s professional community and contribute meaningfully from day one.</w:t>
      </w:r>
    </w:p>
    <w:p>
      <w:pPr>
        <w:pStyle w:val="BodyText"/>
      </w:pPr>
      <w:r>
        <w:t xml:space="preserve">Looking ahead, my long-term vision is to become a pivotal figure in Turkey’s electronics engineering advancement. I aim to work within R&amp;D teams focused on developing locally manufactured components for defense, renewable energy, or smart city infrastructure—areas critical to Turkey’s economic resilience. By leveraging Ankara’s collaborative environment and the support of institutions like TÜBİTAK, I intend to drive innovations that not only elevate Turkey’s global standing but also create tangible societal benefits. This is why I am committed to pursuing this opportunity in Ankara: it represents more than a career move—it is a chance to be part of a national mission where Electronics Engineering serves as the backbone of progress.</w:t>
      </w:r>
    </w:p>
    <w:p>
      <w:pPr>
        <w:pStyle w:val="BodyText"/>
      </w:pPr>
      <w:r>
        <w:t xml:space="preserve">In conclusion, my academic rigor, project-driven experience, and deep alignment with Turkey’s technological ambitions make me an ideal candidate for this role. I am not merely seeking employment; I am ready to contribute as a dedicated Electronics Engineer who understands the importance of context—both technical and cultural—to meaningful innovation. Ankara’s vibrant energy, combined with its strategic focus on engineering excellence, offers the perfect canvas for my skills to flourish. I am eager to bring my passion, expertise, and collaborative spirit to your team in Turkey Ankara and help shape a future where electronics engineering is synonymous with Turkish ingenuity on the world stage.</w:t>
      </w:r>
    </w:p>
    <w:p>
      <w:pPr>
        <w:pStyle w:val="BodyText"/>
      </w:pPr>
      <w:r>
        <w:t xml:space="preserve">Thank you for considering this Statement of Purpose. I welcome the opportunity to discuss how my background as an Electronics Engineer aligns with your institution’s mission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Turkey Ankara</dc:title>
  <dc:creator/>
  <cp:keywords/>
  <dcterms:created xsi:type="dcterms:W3CDTF">2026-04-25T07:32:51Z</dcterms:created>
  <dcterms:modified xsi:type="dcterms:W3CDTF">2026-04-25T07:32:51Z</dcterms:modified>
</cp:coreProperties>
</file>

<file path=docProps/custom.xml><?xml version="1.0" encoding="utf-8"?>
<Properties xmlns="http://schemas.openxmlformats.org/officeDocument/2006/custom-properties" xmlns:vt="http://schemas.openxmlformats.org/officeDocument/2006/docPropsVTypes"/>
</file>