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Studies</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03324f0df7f40f8394903bb877175282b3bd65a"/>
    <w:p>
      <w:pPr>
        <w:pStyle w:val="Heading1"/>
      </w:pPr>
      <w:r>
        <w:t xml:space="preserve">Statement of Purpose for Advanced Studies in Electronics Engineering at Universities in the United States Houston Ecosystem</w:t>
      </w:r>
    </w:p>
    <w:p>
      <w:pPr>
        <w:pStyle w:val="FirstParagraph"/>
      </w:pPr>
      <w:r>
        <w:t xml:space="preserve">The pursuit of advanced knowledge in electronics engineering represents not merely an academic aspiration for me, but a deeply held professional imperative. As I prepare to submit this Statement of Purpose, I am acutely aware that my journey toward becoming a distinguished Electronics Engineer will culminate in the United States Houston region—a hub where cutting-edge innovation intersects with global industry demands. My decision to seek graduate studies within the dynamic engineering landscape of Houston is driven by its unparalleled convergence of technological infrastructure, research excellence, and real-world application opportunities that align precisely with my career trajectory. This document articulates my academic foundation, professional experiences, strategic vision for advanced study in the United States Houston context, and commitment to contributing meaningfully to this vital field.</w:t>
      </w:r>
    </w:p>
    <w:p>
      <w:pPr>
        <w:pStyle w:val="BodyText"/>
      </w:pPr>
      <w:r>
        <w:t xml:space="preserve">My undergraduate studies in Electronics Engineering at [Your University Name] provided a rigorous foundation in core principles including analog/digital circuit design, signal processing, microcontroller systems, and RF communications. Courses such as "Advanced Embedded Systems" and "Semiconductor Device Physics" challenged me to move beyond theoretical understanding into tangible problem-solving. A pivotal moment occurred during my final-year capstone project: I led a team in designing a low-power sensor network for agricultural monitoring, integrating IoT protocols with energy-efficient circuitry to address water conservation challenges. This project demanded not only technical precision but also cross-functional collaboration—skills directly transferable to the complex engineering environments found across Houston’s industrial corridors. My academic record (GPA: 3.8/4.0) reflects consistent dedication, particularly in advanced coursework requiring mathematical rigor and practical implementation.</w:t>
      </w:r>
    </w:p>
    <w:p>
      <w:pPr>
        <w:pStyle w:val="BodyText"/>
      </w:pPr>
      <w:r>
        <w:t xml:space="preserve">Professional experience has further solidified my resolve to specialize in applied electronics engineering within a globally significant ecosystem like Houston. As a Junior Electronics Engineer at [Company Name], I contributed to the development of fault-tolerant control systems for industrial automation equipment. Here, I honed skills in PCB layout using Altium Designer, performed failure analysis on high-reliability circuit boards, and collaborated with mechanical engineers to optimize thermal management solutions. One notable achievement involved diagnosing intermittent communication failures in a distributed sensor array for oil rig monitoring—solutions that required meticulous signal integrity analysis and iterative hardware refinement. These experiences revealed how electronics engineering directly impacts operational safety and efficiency across critical infrastructure sectors, reinforcing my desire to work within the United States Houston industrial nexus where energy, aerospace, and healthcare technologies converge.</w:t>
      </w:r>
    </w:p>
    <w:p>
      <w:pPr>
        <w:pStyle w:val="BodyText"/>
      </w:pPr>
      <w:r>
        <w:t xml:space="preserve">My choice of Houston as the location for advanced studies in the United States is deliberate and strategic. Houston’s unique position as a global center for energy innovation (home to 25% of U.S. oil refining capacity), space exploration (NASA Johnson Space Center), and biomedical engineering makes it an irreplaceable laboratory for electronics engineers. Universities like Rice University, with its Microelectronics Research Center, and the University of Houston, leveraging proximity to NASA JSC and the Energy Corridor, offer precisely the interdisciplinary research environment I require. Specifically, I am eager to collaborate with Professor [Name] at Rice on next-generation flexible sensor arrays for aerospace applications or contribute to UH’s Smart Grid project—both projects exemplify how electronics engineering in United States Houston drives solutions for global challenges. The region’s density of Fortune 500 companies (e.g., Schlumberger, Baker Hughes) and startups in robotics and health tech provides unparalleled opportunities for industry partnerships that will enrich my graduate research and future career.</w:t>
      </w:r>
    </w:p>
    <w:p>
      <w:pPr>
        <w:pStyle w:val="BodyText"/>
      </w:pPr>
      <w:r>
        <w:t xml:space="preserve">Furthermore, Houston embodies the collaborative spirit essential to modern electronics engineering. Unlike isolated academic environments, the city fosters constant dialogue between researchers, industry leaders, and policymakers through initiatives like the Houston Technology Center. I have already engaged with local professionals via IEEE events in [City], where I learned about Texas’ emerging focus on grid-scale energy storage systems—a field requiring advanced power electronics expertise now abundant in Houston’s academic and industrial spheres. This ecosystem ensures that theoretical research rapidly translates into practical impact, a critical factor for my goal of developing energy-efficient electronics for sustainable infrastructure. Studying within this United States Houston context will allow me to address real-time challenges while building professional networks that transcend the classroom.</w:t>
      </w:r>
    </w:p>
    <w:p>
      <w:pPr>
        <w:pStyle w:val="BodyText"/>
      </w:pPr>
      <w:r>
        <w:t xml:space="preserve">My short-term academic objective is to deepen my expertise in power electronics and embedded systems through targeted coursework and laboratory work at a leading institution in Houston. I aim to contribute original research on adaptive power management for distributed energy resources, directly addressing Houston’s transition toward renewable integration. Long-term, I aspire to become an engineering leader within the United States aerospace or clean energy sectors, leveraging my advanced degree to develop robust electronics systems that enhance safety and sustainability. The collaborative culture of Houston’s engineering community—where professors mentor students on industry-relevant projects and startups emerge from university labs—perfectly aligns with this vision.</w:t>
      </w:r>
    </w:p>
    <w:p>
      <w:pPr>
        <w:pStyle w:val="BodyText"/>
      </w:pPr>
      <w:r>
        <w:t xml:space="preserve">I recognize that the Statement of Purpose must transcend a simple academic summary; it must demonstrate a clear understanding of how one’s goals intersect with the specific strengths of their chosen location. Houston is not merely a geographical destination for my studies—it is where electronics engineering transforms from discipline into catalyst for global progress. The United States Houston ecosystem offers an unmatched blend of research infrastructure, industry immersion, and societal impact that will propel me to achieve excellence as an Electronics Engineer. I am prepared to contribute my technical skills, collaborative mindset, and unwavering commitment to innovation to the vibrant academic community in this city. With a profound appreciation for the role electronics engineering plays in shaping tomorrow’s world—and Houston’s pivotal position within that narrative—I eagerly anticipate joining your graduate program and contributing meaningfully to its legacy of excellence.</w:t>
      </w:r>
    </w:p>
    <w:p>
      <w:pPr>
        <w:pStyle w:val="BodyText"/>
      </w:pPr>
      <w:r>
        <w:t xml:space="preserve">Thank you for considering my application. I welcome the opportunity to discuss how my background, goals, and enthusiasm align with the transformative mission of your institution within the United States Houston engineering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Studies in Houston, United States</dc:title>
  <dc:creator/>
  <dc:language>en</dc:language>
  <cp:keywords/>
  <dcterms:created xsi:type="dcterms:W3CDTF">2026-07-20T23:17:10Z</dcterms:created>
  <dcterms:modified xsi:type="dcterms:W3CDTF">2026-07-20T23:17:10Z</dcterms:modified>
</cp:coreProperties>
</file>

<file path=docProps/custom.xml><?xml version="1.0" encoding="utf-8"?>
<Properties xmlns="http://schemas.openxmlformats.org/officeDocument/2006/custom-properties" xmlns:vt="http://schemas.openxmlformats.org/officeDocument/2006/docPropsVTypes"/>
</file>