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4560e1078f5aa5a0c36b4dfeb2728ce32d62484"/>
    <w:p>
      <w:pPr>
        <w:pStyle w:val="Heading1"/>
      </w:pPr>
      <w:r>
        <w:t xml:space="preserve">Statement of Purpose: Cultivating Cinematic Vision in Argentina Buenos Aires</w:t>
      </w:r>
    </w:p>
    <w:p>
      <w:pPr>
        <w:pStyle w:val="FirstParagraph"/>
      </w:pPr>
      <w:r>
        <w:t xml:space="preserve">To the Esteemed Admissions Committee at the National University of Cuyo's Cinema Institute, and to all guardians of Argentina's cinematic heritage:</w:t>
      </w:r>
    </w:p>
    <w:p>
      <w:pPr>
        <w:pStyle w:val="BodyText"/>
      </w:pPr>
      <w:r>
        <w:t xml:space="preserve">As I compose this Statement of Purpose, I find myself reflecting on a single truth that has shaped my existence since childhood: cinema is not merely an art form, but the most potent vessel for humanity’s unspoken stories. My journey as a Film Director began in the dusty projection rooms of my small coastal town in Chile, where I first understood how film could transform collective memory into shared emotion. Now, with unwavering conviction, I stand before you to declare that my path as a visionary storyteller must converge with the soul of Argentina Buenos Aires—a city that has long been the beating heart of Latin American cinema.</w:t>
      </w:r>
    </w:p>
    <w:p>
      <w:pPr>
        <w:pStyle w:val="BodyText"/>
      </w:pPr>
      <w:r>
        <w:t xml:space="preserve">Argentina Buenos Aires is not merely a location on my application; it is the crucible where my artistic identity must be forged. From the golden age of filmmakers like Mario Soffici to contemporary auteurs such as Lucrecia Martel, Buenos Aires has cultivated a cinematic tradition that marries political urgency with poetic elegance. The city’s cobblestone streets, tango halls echoing with unspoken grief, and bustling neighborhoods where history lives in every facade—these are not just backdrops but active characters in the narratives I seek to tell. My Statement of Purpose is rooted in this reality: Buenos Aires offers an unparalleled ecosystem for a Film Director to evolve beyond technical mastery into cultural dialogue. The city’s film schools, festivals like Mar del Plata, and independent production hubs provide resources that transcend any academic curriculum elsewhere.</w:t>
      </w:r>
    </w:p>
    <w:p>
      <w:pPr>
        <w:pStyle w:val="BodyText"/>
      </w:pPr>
      <w:r>
        <w:t xml:space="preserve">My professional trajectory has been a deliberate apprenticeship in cinematic language. After graduating with honors from the University of Chile’s School of Arts, I directed two critically acclaimed short films: "Fugue in Blue" (2019), which explored urban alienation through the lens of Buenos Aires’ forgotten commuter railways, and "La Última Tarde" (2021), a study of immigrant resilience in the city’s industrial outskirts. These projects were not mere exercises—they were acts of immersion. I spent months living in La Boca and San Telmo, learning from street vendors, tango musicians, and elderly residents whose stories shaped my understanding of Argentine identity. As a Film Director, I recognize that authenticity stems not from observation alone but from being woven into the community’s fabric. This philosophy demands an environment where cultural exchange is organic—a reality only possible in Argentina Buenos Aires.</w:t>
      </w:r>
    </w:p>
    <w:p>
      <w:pPr>
        <w:pStyle w:val="BodyText"/>
      </w:pPr>
      <w:r>
        <w:t xml:space="preserve">What compels me to pursue this next chapter here is the city’s unique duality: it breathes simultaneously as a global metropolis and a deeply intimate cultural space. The contrast between the grandeur of Avenida de Mayo and the quiet intensity of neighborhood cinemas like El Cine del Pueblo mirrors my artistic ethos—grand themes expressed through micro-narratives. Buenos Aires’ film industry, though facing economic challenges, thrives on its refusal to be overshadowed by Hollywood’s influence. It produces works that are locally resonant yet universally human: think of the way Martel’s "Zama" dissects colonial trauma through intimate close-ups. My own work seeks this same alchemy—using the specific textures of Argentine life (the smell of empanadas in a street market, the rhythm of a porteño accent) to speak to global audiences. To refine this voice, I must study under mentors who understand that Buenos Aires is not just where stories happen, but what shapes them.</w:t>
      </w:r>
    </w:p>
    <w:p>
      <w:pPr>
        <w:pStyle w:val="BodyText"/>
      </w:pPr>
      <w:r>
        <w:t xml:space="preserve">This Statement of Purpose transcends a mere academic application; it is an invitation to join a legacy. I am drawn to the National University of Cuyo’s emphasis on "cinema as social practice," particularly your program’s partnership with Buenos Aires’ renowned Fundación El Espectro. The opportunity to collaborate with their community-based filmmaking initiatives aligns perfectly with my goal: creating work that doesn’t just reflect Argentine society but actively participates in its evolution. My proposed thesis, "Narratives of Displacement in Modern Argentina," will examine how migration narratives—both historical and contemporary—are redefined through the lens of Buenos Aires’ ever-changing urban landscape. This project requires direct access to local archives, interviews with displaced communities across the city, and hands-on collaboration with artisans who preserve Argentine cultural memory—a resource uniquely available here.</w:t>
      </w:r>
    </w:p>
    <w:p>
      <w:pPr>
        <w:pStyle w:val="BodyText"/>
      </w:pPr>
      <w:r>
        <w:t xml:space="preserve">My vision for growth as a Film Director extends beyond personal achievement. I intend to establish a Buenos Aires-based collective that mentors emerging filmmakers from underserved neighborhoods, channeling my own experience of learning from the city’s margins. In Argentina Buenos Aires, where cinema is both a democratic art and an act of resistance, I see not just opportunity but obligation. The city’s history—from the silent films of the 1920s to today’s streaming revolution—proves that its story is still being written. My role as a Film Director is to contribute meaningfully to that narrative, not as an outsider observing, but as someone who has chosen to be part of it.</w:t>
      </w:r>
    </w:p>
    <w:p>
      <w:pPr>
        <w:pStyle w:val="BodyText"/>
      </w:pPr>
      <w:r>
        <w:t xml:space="preserve">I have dedicated my life to understanding how light falls on a Buenos Aires sidewalk at 5 PM in winter; how the echo of a *buenas tardes* from a shopkeeper carries generations of resilience. This is not academic curiosity—it’s the foundation of my craft. In Argentina Buenos Aires, I will learn not only to frame shots but to frame meaning. I will study under practitioners who know that a Film Director’s true duty is to listen before they speak, and that the most powerful scenes are often those left unsaid.</w:t>
      </w:r>
    </w:p>
    <w:p>
      <w:pPr>
        <w:pStyle w:val="BodyText"/>
      </w:pPr>
      <w:r>
        <w:t xml:space="preserve">As I prepare for this journey, I am reminded of Jorge Luis Borges’ words: "The city is the sum of all its inhabitants." In Buenos Aires, my own story will become part of that collective. This Statement of Purpose is therefore a promise: to honor the cinematic traditions that precede me while boldly crafting new ones in this extraordinary city. My commitment to becoming a Film Director who serves Argentina’s soul—through art that heals, questions, and celebrates—is absolute. I do not ask for permission to learn here; I affirm my place within this lineage as an artist who has already begun writing his chapter in the story of Buenos Aires.</w:t>
      </w:r>
    </w:p>
    <w:p>
      <w:pPr>
        <w:pStyle w:val="BodyText"/>
      </w:pPr>
      <w:r>
        <w:t xml:space="preserve">With profound respect for Argentina's cinematic legacy and unwavering dedication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Application - Buenos Aires</dc:title>
  <dc:creator/>
  <dc:language>en</dc:language>
  <cp:keywords/>
  <dcterms:created xsi:type="dcterms:W3CDTF">2025-12-10T14:00:22Z</dcterms:created>
  <dcterms:modified xsi:type="dcterms:W3CDTF">2025-12-10T14:00:22Z</dcterms:modified>
</cp:coreProperties>
</file>

<file path=docProps/custom.xml><?xml version="1.0" encoding="utf-8"?>
<Properties xmlns="http://schemas.openxmlformats.org/officeDocument/2006/custom-properties" xmlns:vt="http://schemas.openxmlformats.org/officeDocument/2006/docPropsVTypes"/>
</file>