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Aspiring</w:t>
      </w:r>
      <w:r>
        <w:t xml:space="preserve"> </w:t>
      </w:r>
      <w:r>
        <w:t xml:space="preserve">Film</w:t>
      </w:r>
      <w:r>
        <w:t xml:space="preserve"> </w:t>
      </w:r>
      <w:r>
        <w:t xml:space="preserve">Director</w:t>
      </w:r>
    </w:p>
    <w:bookmarkStart w:id="21" w:name="statement-of-purpose"/>
    <w:p>
      <w:pPr>
        <w:pStyle w:val="Heading1"/>
      </w:pPr>
      <w:r>
        <w:t xml:space="preserve">Statement of Purpose</w:t>
      </w:r>
    </w:p>
    <w:bookmarkStart w:id="20" w:name="X821b09c2cb5ee0d84dde1a10c7d2e6ecd058695"/>
    <w:p>
      <w:pPr>
        <w:pStyle w:val="Heading2"/>
      </w:pPr>
      <w:r>
        <w:t xml:space="preserve">Pursuing Excellence in Filmmaking at the Heart of India's Film Industry</w:t>
      </w:r>
    </w:p>
    <w:p>
      <w:pPr>
        <w:pStyle w:val="FirstParagraph"/>
      </w:pPr>
      <w:r>
        <w:t xml:space="preserve">From my earliest memories, I've been captivated by the alchemy of cinema—the way a single frame can evoke profound emotion, challenge societal norms, and bridge cultural divides. This fascination crystallized during my formative years in Mumbai when I witnessed the magic of Indian storytelling unfold on screen. As a dedicated</w:t>
      </w:r>
      <w:r>
        <w:t xml:space="preserve"> </w:t>
      </w:r>
      <w:r>
        <w:rPr>
          <w:bCs/>
          <w:b/>
        </w:rPr>
        <w:t xml:space="preserve">Film Director</w:t>
      </w:r>
      <w:r>
        <w:t xml:space="preserve">, I now stand at a pivotal juncture in my artistic journey, seeking to deepen my craft within the vibrant ecosystem of</w:t>
      </w:r>
      <w:r>
        <w:t xml:space="preserve"> </w:t>
      </w:r>
      <w:r>
        <w:rPr>
          <w:iCs/>
          <w:i/>
        </w:rPr>
        <w:t xml:space="preserve">India Bangalore</w:t>
      </w:r>
      <w:r>
        <w:t xml:space="preserve">. This Statement of Purpose outlines my commitment to transforming this ambition into tangible contribution to global cinema through immersive growth in Bangalore—a city where tradition meets innovation and storytelling finds its most dynamic expression.</w:t>
      </w:r>
    </w:p>
    <w:p>
      <w:pPr>
        <w:pStyle w:val="BodyText"/>
      </w:pPr>
      <w:r>
        <w:t xml:space="preserve">My filmmaking journey began during my undergraduate studies in Mass Communication at Symbiosis Institute of Media and Communication (SIMC) in Pune. I directed two award-winning short films—</w:t>
      </w:r>
      <w:r>
        <w:rPr>
          <w:iCs/>
          <w:i/>
        </w:rPr>
        <w:t xml:space="preserve">Monsoon Whispers</w:t>
      </w:r>
      <w:r>
        <w:t xml:space="preserve"> </w:t>
      </w:r>
      <w:r>
        <w:t xml:space="preserve">(2019) and</w:t>
      </w:r>
      <w:r>
        <w:t xml:space="preserve"> </w:t>
      </w:r>
      <w:r>
        <w:rPr>
          <w:iCs/>
          <w:i/>
        </w:rPr>
        <w:t xml:space="preserve">Coffee Shop Chronicles</w:t>
      </w:r>
      <w:r>
        <w:t xml:space="preserve"> </w:t>
      </w:r>
      <w:r>
        <w:t xml:space="preserve">(2021)—that explored urban alienation through the lens of South Indian communities. These projects earned recognition at the Bengaluru International Film Festival, where I met mentors who emphasized Bangalore's unique position as India's emerging film capital. What struck me most was how the city's cultural mosaic—from its historic Tulu-speaking neighborhoods to its tech-savvy youth—creates an unparalleled canvas for authentic storytelling. This realization cemented my decision to anchor my professional development in</w:t>
      </w:r>
      <w:r>
        <w:t xml:space="preserve"> </w:t>
      </w:r>
      <w:r>
        <w:rPr>
          <w:iCs/>
          <w:i/>
        </w:rPr>
        <w:t xml:space="preserve">India Bangalore</w:t>
      </w:r>
      <w:r>
        <w:t xml:space="preserve">, where I now actively collaborate with independent production houses like</w:t>
      </w:r>
      <w:r>
        <w:t xml:space="preserve"> </w:t>
      </w:r>
      <w:r>
        <w:rPr>
          <w:iCs/>
          <w:i/>
        </w:rPr>
        <w:t xml:space="preserve">Cinema Gharana</w:t>
      </w:r>
      <w:r>
        <w:t xml:space="preserve"> </w:t>
      </w:r>
      <w:r>
        <w:t xml:space="preserve">and</w:t>
      </w:r>
      <w:r>
        <w:t xml:space="preserve"> </w:t>
      </w:r>
      <w:r>
        <w:rPr>
          <w:iCs/>
          <w:i/>
        </w:rPr>
        <w:t xml:space="preserve">Kannada Film Foundation</w:t>
      </w:r>
      <w:r>
        <w:t xml:space="preserve">.</w:t>
      </w:r>
    </w:p>
    <w:p>
      <w:pPr>
        <w:pStyle w:val="BodyText"/>
      </w:pPr>
      <w:r>
        <w:t xml:space="preserve">Bangalore's film industry presents an unprecedented confluence of opportunities I cannot access elsewhere. While Mumbai dominates Hindi cinema, Bangalore's ecosystem is uniquely positioned for evolution. The city hosts the largest concentration of South Indian film studios outside Chennai (including Sandalwood hubs), boasts a thriving indie scene with over 50 active production companies, and serves as India's digital media epicenter—home to platforms like</w:t>
      </w:r>
      <w:r>
        <w:t xml:space="preserve"> </w:t>
      </w:r>
      <w:r>
        <w:rPr>
          <w:iCs/>
          <w:i/>
        </w:rPr>
        <w:t xml:space="preserve">Zee5</w:t>
      </w:r>
      <w:r>
        <w:t xml:space="preserve"> </w:t>
      </w:r>
      <w:r>
        <w:t xml:space="preserve">and</w:t>
      </w:r>
      <w:r>
        <w:t xml:space="preserve"> </w:t>
      </w:r>
      <w:r>
        <w:rPr>
          <w:iCs/>
          <w:i/>
        </w:rPr>
        <w:t xml:space="preserve">MX Player</w:t>
      </w:r>
      <w:r>
        <w:t xml:space="preserve">'s regional content divisions. Crucially, Bangalore's cosmopolitan spirit fosters cross-cultural collaborations that enrich storytelling: my recent project</w:t>
      </w:r>
      <w:r>
        <w:t xml:space="preserve"> </w:t>
      </w:r>
      <w:r>
        <w:rPr>
          <w:iCs/>
          <w:i/>
        </w:rPr>
        <w:t xml:space="preserve">Tekka Stories</w:t>
      </w:r>
      <w:r>
        <w:t xml:space="preserve">, shot in Basavanagudi, wove Kannada folklore with contemporary queer narratives through a multicultural crew. This experience illuminated how Bangalore transcends regional boundaries to become India's true cinematic laboratory—a fact I intend to leverage as a</w:t>
      </w:r>
      <w:r>
        <w:t xml:space="preserve"> </w:t>
      </w:r>
      <w:r>
        <w:rPr>
          <w:bCs/>
          <w:b/>
        </w:rPr>
        <w:t xml:space="preserve">Film Director</w:t>
      </w:r>
      <w:r>
        <w:t xml:space="preserve"> </w:t>
      </w:r>
      <w:r>
        <w:t xml:space="preserve">seeking global relevance.</w:t>
      </w:r>
    </w:p>
    <w:p>
      <w:pPr>
        <w:pStyle w:val="BodyText"/>
      </w:pPr>
      <w:r>
        <w:t xml:space="preserve">My immediate goal is enrollment in the Master of Fine Arts in Film Direction at the Asian School of Media Studies (ASMS) in Bangalore. This program uniquely combines theory with industry immersion—offering access to state-of-the-art facilities at Prasanna Kaviraj Studios and mentorship from veterans like Adoor Gopalakrishnan, who recently established a Kannada-language masterclass series here. I seek to refine my visual language through rigorous study of Indian cinema's evolution: analyzing Satyajit Ray's humanism, contemporary auteurs like Ritesh Batra, and Bangalore-born innovators such as Pawan Kumar (of</w:t>
      </w:r>
      <w:r>
        <w:t xml:space="preserve"> </w:t>
      </w:r>
      <w:r>
        <w:rPr>
          <w:iCs/>
          <w:i/>
        </w:rPr>
        <w:t xml:space="preserve">Ugramm</w:t>
      </w:r>
      <w:r>
        <w:t xml:space="preserve">). The curriculum’s focus on socio-political storytelling aligns with my core mission—to create films that address issues like urban sustainability through the lens of marginalized communities. I plan to develop a thesis project documenting Bangalore's informal waste-picker cooperatives, merging documentary techniques with narrative filmmaking—a concept already under development in collaboration with the city's</w:t>
      </w:r>
      <w:r>
        <w:t xml:space="preserve"> </w:t>
      </w:r>
      <w:r>
        <w:rPr>
          <w:iCs/>
          <w:i/>
        </w:rPr>
        <w:t xml:space="preserve">Waste Warriors Collective</w:t>
      </w:r>
      <w:r>
        <w:t xml:space="preserve">.</w:t>
      </w:r>
    </w:p>
    <w:p>
      <w:pPr>
        <w:pStyle w:val="BodyText"/>
      </w:pPr>
      <w:r>
        <w:t xml:space="preserve">Beyond technical skills, I aim to contribute to Bangalore's evolving cinematic identity. The city lacks comprehensive frameworks for sustainable production practices—I propose establishing a student-led initiative at ASMS to implement carbon-neutral filming protocols using Bangalore's renewable energy infrastructure. Additionally, I intend to launch "Storytelling Circles" across local colleges (including RV College of Engineering and Christ University) to mentor underrepresented voices—particularly women and tribal communities—in digital storytelling. This mirrors Bangalore's ethos where innovation flourishes through collaboration; just as the city transformed from a garden city into India's Silicon Valley, its film industry must evolve from regional production to globally resonant cinema.</w:t>
      </w:r>
    </w:p>
    <w:p>
      <w:pPr>
        <w:pStyle w:val="BodyText"/>
      </w:pPr>
      <w:r>
        <w:t xml:space="preserve">The choice of Bangalore is not merely geographical but philosophical. Unlike Mumbai’s entrenched hierarchies or Chennai’s traditional focus, Bangalore's youth-driven energy embraces experimentation without sacrificing cultural roots. Its infrastructure—modern editing suites in Whitefield, affordable locations across Koramangala and Malleswaram, and a thriving film festival circuit (Bengaluru International Film Festival,</w:t>
      </w:r>
      <w:r>
        <w:t xml:space="preserve"> </w:t>
      </w:r>
      <w:r>
        <w:rPr>
          <w:iCs/>
          <w:i/>
        </w:rPr>
        <w:t xml:space="preserve">Shake It Up</w:t>
      </w:r>
      <w:r>
        <w:t xml:space="preserve"> </w:t>
      </w:r>
      <w:r>
        <w:t xml:space="preserve">short film fest)—creates an ideal incubator for a</w:t>
      </w:r>
      <w:r>
        <w:t xml:space="preserve"> </w:t>
      </w:r>
      <w:r>
        <w:rPr>
          <w:bCs/>
          <w:b/>
        </w:rPr>
        <w:t xml:space="preserve">Film Director</w:t>
      </w:r>
      <w:r>
        <w:t xml:space="preserve">. I've already secured pre-production support from local producer Sowmya Reddy to shoot my thesis project in her Bangalore-based studio. This tangible momentum confirms that this city isn't just where I'll study—it's where my filmmaking will genuinely take root.</w:t>
      </w:r>
    </w:p>
    <w:p>
      <w:pPr>
        <w:pStyle w:val="BodyText"/>
      </w:pPr>
      <w:r>
        <w:t xml:space="preserve">As a</w:t>
      </w:r>
      <w:r>
        <w:t xml:space="preserve"> </w:t>
      </w:r>
      <w:r>
        <w:rPr>
          <w:bCs/>
          <w:b/>
        </w:rPr>
        <w:t xml:space="preserve">Film Director</w:t>
      </w:r>
      <w:r>
        <w:t xml:space="preserve"> </w:t>
      </w:r>
      <w:r>
        <w:t xml:space="preserve">committed to India's cinematic future, I recognize that my work must serve both the local community and global audiences. Bangalore offers the rare space where these two objectives converge. When I film scenes at Lalbagh Botanical Gardens or document street vendors in Indiranagar, I'm not just capturing locations—I'm documenting India's living narrative through a city that embodies its diverse soul. This Statement of Purpose is my declaration: I will dedicate every frame of my career to amplifying Bangalore's voice on the world stage while honoring the profound responsibility that comes with being a</w:t>
      </w:r>
      <w:r>
        <w:t xml:space="preserve"> </w:t>
      </w:r>
      <w:r>
        <w:rPr>
          <w:bCs/>
          <w:b/>
        </w:rPr>
        <w:t xml:space="preserve">Film Director</w:t>
      </w:r>
      <w:r>
        <w:t xml:space="preserve"> </w:t>
      </w:r>
      <w:r>
        <w:t xml:space="preserve">in modern</w:t>
      </w:r>
      <w:r>
        <w:t xml:space="preserve"> </w:t>
      </w:r>
      <w:r>
        <w:rPr>
          <w:iCs/>
          <w:i/>
        </w:rPr>
        <w:t xml:space="preserve">India Bangalore</w:t>
      </w:r>
      <w:r>
        <w:t xml:space="preserve">.</w:t>
      </w:r>
    </w:p>
    <w:p>
      <w:pPr>
        <w:pStyle w:val="BodyText"/>
      </w:pPr>
      <w:r>
        <w:t xml:space="preserve">The path ahead requires disciplined growth, and I seek not merely admission but active engagement within this dynamic community. As I write this Statement of Purpose, I envision myself standing on the set of my first feature film—shot against the backdrop of Bangalore's skyline at sunset—a testament to how a single city can ignite a global artistic vision. This is why my journey culminates in</w:t>
      </w:r>
      <w:r>
        <w:t xml:space="preserve"> </w:t>
      </w:r>
      <w:r>
        <w:rPr>
          <w:iCs/>
          <w:i/>
        </w:rPr>
        <w:t xml:space="preserve">India Bangalore</w:t>
      </w:r>
      <w:r>
        <w:t xml:space="preserve">: where every story finds its home, and every</w:t>
      </w:r>
      <w:r>
        <w:t xml:space="preserve"> </w:t>
      </w:r>
      <w:r>
        <w:rPr>
          <w:bCs/>
          <w:b/>
        </w:rPr>
        <w:t xml:space="preserve">Film Director</w:t>
      </w:r>
      <w:r>
        <w:t xml:space="preserve"> </w:t>
      </w:r>
      <w:r>
        <w:t xml:space="preserve">becomes part of something greater than themselves.</w:t>
      </w:r>
    </w:p>
    <w:p>
      <w:pPr>
        <w:pStyle w:val="BodyText"/>
      </w:pPr>
      <w:r>
        <w:t xml:space="preserve">— Aisha Desai, Aspiring Film Director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Aspiring Film Director</dc:title>
  <dc:creator/>
  <dc:language>en</dc:language>
  <cp:keywords/>
  <dcterms:created xsi:type="dcterms:W3CDTF">2026-07-24T00:27:31Z</dcterms:created>
  <dcterms:modified xsi:type="dcterms:W3CDTF">2026-07-24T00:27:31Z</dcterms:modified>
</cp:coreProperties>
</file>

<file path=docProps/custom.xml><?xml version="1.0" encoding="utf-8"?>
<Properties xmlns="http://schemas.openxmlformats.org/officeDocument/2006/custom-properties" xmlns:vt="http://schemas.openxmlformats.org/officeDocument/2006/docPropsVTypes"/>
</file>