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Film</w:t>
      </w:r>
      <w:r>
        <w:t xml:space="preserve"> </w:t>
      </w:r>
      <w:r>
        <w:t xml:space="preserve">Director</w:t>
      </w:r>
      <w:r>
        <w:t xml:space="preserve"> </w:t>
      </w:r>
      <w:r>
        <w:t xml:space="preserve">-</w:t>
      </w:r>
      <w:r>
        <w:t xml:space="preserve"> </w:t>
      </w:r>
      <w:r>
        <w:t xml:space="preserve">Jakarta,</w:t>
      </w:r>
      <w:r>
        <w:t xml:space="preserve"> </w:t>
      </w:r>
      <w:r>
        <w:t xml:space="preserve">Indonesia</w:t>
      </w:r>
    </w:p>
    <w:bookmarkStart w:id="25" w:name="Xd00fbae496cb3935c41f55b012f46eedf0d0189"/>
    <w:p>
      <w:pPr>
        <w:pStyle w:val="Heading1"/>
      </w:pPr>
      <w:r>
        <w:t xml:space="preserve">Statement of Purpose for Aspiring Film Director in Indonesia Jakarta</w:t>
      </w:r>
    </w:p>
    <w:p>
      <w:pPr>
        <w:pStyle w:val="FirstParagraph"/>
      </w:pPr>
      <w:r>
        <w:t xml:space="preserve">From the moment I first witnessed the raw storytelling power of Indonesian cinema as a child, sitting cross-legged on worn cushions in my grandmother’s home in West Jakarta, I knew this was my calling. The vibrant narratives emerging from our nation’s screen—films like *Cinta dalam Kain* and *Kumkum*—didn’t just entertain; they mirrored the soul of Indonesia Jakarta itself: complex, resilient, and brimming with untold stories. Today, as I submit this</w:t>
      </w:r>
      <w:r>
        <w:t xml:space="preserve"> </w:t>
      </w:r>
      <w:r>
        <w:t xml:space="preserve">Statement of Purpose</w:t>
      </w:r>
      <w:r>
        <w:t xml:space="preserve">, I stand before you not merely as a student seeking education, but as an aspiring</w:t>
      </w:r>
      <w:r>
        <w:t xml:space="preserve"> </w:t>
      </w:r>
      <w:r>
        <w:t xml:space="preserve">Film Director</w:t>
      </w:r>
      <w:r>
        <w:t xml:space="preserve"> </w:t>
      </w:r>
      <w:r>
        <w:t xml:space="preserve">committed to elevating the cinematic voice of Indonesia Jakarta on both national and global stages.</w:t>
      </w:r>
    </w:p>
    <w:bookmarkStart w:id="20" w:name="X2c6470b63e7d4d59eb7eae568f10a617d268412"/>
    <w:p>
      <w:pPr>
        <w:pStyle w:val="Heading2"/>
      </w:pPr>
      <w:r>
        <w:t xml:space="preserve">The Jakarta Spark: Where Storytelling Meets Reality</w:t>
      </w:r>
    </w:p>
    <w:p>
      <w:pPr>
        <w:pStyle w:val="FirstParagraph"/>
      </w:pPr>
      <w:r>
        <w:t xml:space="preserve">My journey began in the pulsating heart of Jakarta. Growing up amidst the city’s symphony—where Betawi traditions meet modern ambition, street vendors weave through traffic jams, and heritage sites like Kota Tua whisper histories—I developed an instinctive understanding of visual storytelling. I didn’t just observe Jakarta; I lived its contrasts: the spiritual quiet of wayang performances in Menteng, the chaotic energy of Pasar Baru market at dawn, and the intimate struggles depicted in *Laskar Pelangi*’s portrayal of coastal communities. These weren’t mere settings; they were characters. As a young filmmaker, I documented these moments on a smartphone—interviewing street artists near Senayan, capturing the fleeting joy of children playing near Cipinang Prison, and filming the quiet dignity of elderly Betawi women weaving songket in Tanah Abang. These experiences cemented my conviction: authentic Indonesian storytelling must emerge from Jakarta’s unique cultural crossroads. To be a</w:t>
      </w:r>
      <w:r>
        <w:t xml:space="preserve"> </w:t>
      </w:r>
      <w:r>
        <w:t xml:space="preserve">Film Director</w:t>
      </w:r>
      <w:r>
        <w:t xml:space="preserve"> </w:t>
      </w:r>
      <w:r>
        <w:t xml:space="preserve">without immersing myself in this environment would be to miss the very essence of what I seek to convey.</w:t>
      </w:r>
    </w:p>
    <w:bookmarkEnd w:id="20"/>
    <w:bookmarkStart w:id="21" w:name="Xe97f8c501210950147ce76fad7a41381c99631f"/>
    <w:p>
      <w:pPr>
        <w:pStyle w:val="Heading2"/>
      </w:pPr>
      <w:r>
        <w:t xml:space="preserve">Why Jakarta? Why Now? The Imperative for Local Cinema</w:t>
      </w:r>
    </w:p>
    <w:p>
      <w:pPr>
        <w:pStyle w:val="FirstParagraph"/>
      </w:pPr>
      <w:r>
        <w:t xml:space="preserve">Jakarta is not just a city; it’s Indonesia’s cinematic nerve center. It hosts MAMI (Jakarta Film Week), the country’s premier festival, nurtures studios like Falcon Pictures, and provides access to diverse talent—from veteran actors to cutting-edge animators. Yet, despite its potential, Indonesian cinema often struggles for global recognition beyond niche audiences. This is where my</w:t>
      </w:r>
      <w:r>
        <w:t xml:space="preserve"> </w:t>
      </w:r>
      <w:r>
        <w:t xml:space="preserve">Statement of Purpose</w:t>
      </w:r>
      <w:r>
        <w:t xml:space="preserve"> </w:t>
      </w:r>
      <w:r>
        <w:t xml:space="preserve">becomes actionable. I aim not to replicate Western models but to harness Jakarta’s unique cultural DNA—its Islamic influences, urban youth movements, and layered histories—to craft stories that resonate globally while remaining deeply Indonesian. My goal is clear: to direct films that showcase Jakarta not as a backdrop, but as the living protagonist of contemporary Indonesian narratives.</w:t>
      </w:r>
    </w:p>
    <w:bookmarkEnd w:id="21"/>
    <w:bookmarkStart w:id="22" w:name="academic-foundation-cultural-immersion"/>
    <w:p>
      <w:pPr>
        <w:pStyle w:val="Heading2"/>
      </w:pPr>
      <w:r>
        <w:t xml:space="preserve">Academic Foundation &amp; Cultural Immersion</w:t>
      </w:r>
    </w:p>
    <w:p>
      <w:pPr>
        <w:pStyle w:val="FirstParagraph"/>
      </w:pPr>
      <w:r>
        <w:t xml:space="preserve">My academic path reflects this commitment. I graduated with honors in Film Studies from Universitas Indonesia, where my thesis, *Urban Echoes: Visual Language in Jakarta’s Independent Cinema*, analyzed how directors like Riri Riza and Garin Nugroho use the city’s architecture to symbolize social change. I interned at Sinema Jakarta, assisting on a documentary about flood resilience in North Jakarta—an experience that taught me the ethical weight of storytelling when depicting vulnerable communities. However, formal education alone is insufficient. I’ve actively participated in workshops at Pekalongan Film School and collaborated with local screenwriters through the *Skenario* collective to develop scripts rooted in Jakarta’s underrepresented voices: the *kuli bangunan* (laborers) of Ciputat, women entrepreneurs in Kemang, and queer communities navigating religious conservatism. This hands-on immersion is non-negotiable for my growth as a</w:t>
      </w:r>
      <w:r>
        <w:t xml:space="preserve"> </w:t>
      </w:r>
      <w:r>
        <w:t xml:space="preserve">Film Director</w:t>
      </w:r>
      <w:r>
        <w:t xml:space="preserve"> </w:t>
      </w:r>
      <w:r>
        <w:t xml:space="preserve">in Indonesia Jakarta.</w:t>
      </w:r>
    </w:p>
    <w:bookmarkEnd w:id="22"/>
    <w:bookmarkStart w:id="23" w:name="X823d046aa09b014411893f12af305c2073c1ebe"/>
    <w:p>
      <w:pPr>
        <w:pStyle w:val="Heading2"/>
      </w:pPr>
      <w:r>
        <w:t xml:space="preserve">My Vision: Directing the Future of Indonesian Cinema</w:t>
      </w:r>
    </w:p>
    <w:p>
      <w:pPr>
        <w:pStyle w:val="FirstParagraph"/>
      </w:pPr>
      <w:r>
        <w:t xml:space="preserve">My immediate goal is to enroll in [University Name]’s Master of Fine Arts program, specifically its Film Direction track. I seek mentorship from professors who have shaped Indonesia’s cinematic landscape—like Prof. Sjumandjaja (a pioneer in 1970s Indonesian cinema) and contemporary directors such as Angga Dwimas Sasongko. I will focus on developing a feature-length project titled *Kota Hati* (*City of Hearts*), a story about an elderly Betawi woman who becomes an unlikely guardian of Jakarta’s vanishing street culture. This film will be shot entirely on location in Jakarta’s historical districts—using authentic dialogue, local musicians for the score, and non-professional actors from communities I’ve documented. Crucially, it will be produced within Indonesia Jakarta to ensure cultural authenticity and economic impact for local crews.</w:t>
      </w:r>
    </w:p>
    <w:p>
      <w:pPr>
        <w:pStyle w:val="BodyText"/>
      </w:pPr>
      <w:r>
        <w:t xml:space="preserve">Long-term, I envision founding a production house in Central Jakarta dedicated to developing Indigenous Indonesian narratives. This studio would partner with institutions like the Film Development Corporation (FDC) and leverage platforms like Netflix Indonesia’s *Gala* series to amplify authentic voices. My</w:t>
      </w:r>
      <w:r>
        <w:t xml:space="preserve"> </w:t>
      </w:r>
      <w:r>
        <w:t xml:space="preserve">Statement of Purpose</w:t>
      </w:r>
      <w:r>
        <w:t xml:space="preserve"> </w:t>
      </w:r>
      <w:r>
        <w:t xml:space="preserve">is not a declaration of intent—it is a roadmap forged in Jakarta’s streets, written in the language of its people.</w:t>
      </w:r>
    </w:p>
    <w:bookmarkEnd w:id="23"/>
    <w:bookmarkStart w:id="24" w:name="why-this-journey-must-begin-in-jakarta"/>
    <w:p>
      <w:pPr>
        <w:pStyle w:val="Heading2"/>
      </w:pPr>
      <w:r>
        <w:t xml:space="preserve">Why This Journey Must Begin in Jakarta</w:t>
      </w:r>
    </w:p>
    <w:p>
      <w:pPr>
        <w:pStyle w:val="FirstParagraph"/>
      </w:pPr>
      <w:r>
        <w:t xml:space="preserve">To create meaningful cinema about Indonesia requires living within its heartbeat. In Jakarta, I’ve learned that every traffic jam hides a story waiting to be filmed; every warung coffee stall is a potential set; every *wayang kulit* performance carries lessons in visual metaphor. This city doesn’t just allow me to tell stories—it demands it of me as an artist. The world needs Indonesian cinema that reflects Jakarta’s soul, not its stereotypes. As a future</w:t>
      </w:r>
      <w:r>
        <w:t xml:space="preserve"> </w:t>
      </w:r>
      <w:r>
        <w:t xml:space="preserve">Film Director</w:t>
      </w:r>
      <w:r>
        <w:t xml:space="preserve"> </w:t>
      </w:r>
      <w:r>
        <w:t xml:space="preserve">based in Indonesia Jakarta, I will ensure our narratives are seen, felt, and honored globally—not through exoticism, but through unflinching humanity.</w:t>
      </w:r>
    </w:p>
    <w:p>
      <w:pPr>
        <w:pStyle w:val="BodyText"/>
      </w:pPr>
      <w:r>
        <w:t xml:space="preserve">I am ready to immerse myself fully in [University Name]’s rigorous program. I bring not just passion but a proven connection to Jakarta’s cultural fabric. Together with your institution’s resources and mentorship, I will channel my lived experience into films that do more than entertain: they will redefine how the world understands Indonesia Jakarta, one frame at a time.</w:t>
      </w:r>
    </w:p>
    <w:p>
      <w:pPr>
        <w:pStyle w:val="BodyText"/>
      </w:pPr>
      <w:r>
        <w:t xml:space="preserve">My</w:t>
      </w:r>
      <w:r>
        <w:t xml:space="preserve"> </w:t>
      </w:r>
      <w:r>
        <w:t xml:space="preserve">Statement of Purpose</w:t>
      </w:r>
      <w:r>
        <w:t xml:space="preserve"> </w:t>
      </w:r>
      <w:r>
        <w:t xml:space="preserve">is written in the language of Jakarta—where every word carries weight, every image tells truth. I am ready to direct it into reality.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Film Director - Jakarta, Indonesia</dc:title>
  <dc:creator/>
  <dc:language>en</dc:language>
  <cp:keywords/>
  <dcterms:created xsi:type="dcterms:W3CDTF">2026-07-24T10:16:57Z</dcterms:created>
  <dcterms:modified xsi:type="dcterms:W3CDTF">2026-07-24T10:16:57Z</dcterms:modified>
</cp:coreProperties>
</file>

<file path=docProps/custom.xml><?xml version="1.0" encoding="utf-8"?>
<Properties xmlns="http://schemas.openxmlformats.org/officeDocument/2006/custom-properties" xmlns:vt="http://schemas.openxmlformats.org/officeDocument/2006/docPropsVTypes"/>
</file>