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Naples,</w:t>
      </w:r>
      <w:r>
        <w:t xml:space="preserve"> </w:t>
      </w:r>
      <w:r>
        <w:t xml:space="preserve">Italy</w:t>
      </w:r>
    </w:p>
    <w:bookmarkStart w:id="20" w:name="Xcc4df4189fea368a128c0874daa85391f89a7fa"/>
    <w:p>
      <w:pPr>
        <w:pStyle w:val="Heading1"/>
      </w:pPr>
      <w:r>
        <w:t xml:space="preserve">Statement of Purpose: Cultivating Cinematic Vision in the Heart of Naples, Italy</w:t>
      </w:r>
    </w:p>
    <w:p>
      <w:pPr>
        <w:pStyle w:val="FirstParagraph"/>
      </w:pPr>
      <w:r>
        <w:t xml:space="preserve">As a dedicated emerging Film Director with a profound commitment to visual storytelling, my Statement of Purpose is unequivocally rooted in the vibrant cultural soil of Italy Naples. This city—where ancient ruins whisper beside bustling piazzas and volcanic landscapes frame everyday life—is not merely a location for my artistic journey; it is the essential crucible where I seek to refine my craft as a Film Director. My ambition transcends personal growth; it is an invitation to contribute meaningfully to Naples’ legacy as a global cinematic beacon, honoring its neorealist roots while forging contemporary narratives that resonate with universal truth and local authenticity.</w:t>
      </w:r>
    </w:p>
    <w:p>
      <w:pPr>
        <w:pStyle w:val="BodyText"/>
      </w:pPr>
      <w:r>
        <w:t xml:space="preserve">My journey began in the intimate spaces of community cinema clubs, where I first grasped film’s power to articulate the unspoken. A short film, *Vesuvius Shadows*, shot on location in Pompeii’s archaeological zone, earned recognition at the Roma Short Film Festival. Yet, I quickly realized that technical skill alone cannot capture Naples’ soul. The city’s raw energy—its street vendors hawking sfogliatella amid Baroque facades, the rhythmic cadence of Neapolitan dialect in crowded markets—demands a director who immerses themselves not as an observer, but as a participant in its living tapestry. This epiphany cemented my resolve to pursue advanced training specifically within Italy Naples, where I can study under masters who understand that true storytelling springs from deep cultural communion.</w:t>
      </w:r>
    </w:p>
    <w:p>
      <w:pPr>
        <w:pStyle w:val="BodyText"/>
      </w:pPr>
      <w:r>
        <w:t xml:space="preserve">Naples’ cinematic heritage is my compass. Federico Fellini’s *Nights of Cabiria* and Vittorio De Sica’s *Bicycle Thieves*—both steeped in the textures of Italian urban life—reveal how neorealism birthed global cinema. Yet Naples offers more than history; it pulses with contemporary energy. Directors like Paolo Sorrentino (a proud Neapolitan) masterfully blend local identity with international appeal, while independent voices such as Edoardo De Angelis amplify marginalized stories from the city’s districts. My aspiration is to bridge this legacy: to create films that honor Naples’ traditions—its *cantiere* (workshop) culture of collaborative storytelling—while addressing modern complexities like migration and ecological fragility in the Campania region. This requires immersion beyond classrooms; it demands daily interaction with Naples’ artistic ecosystem, from its historic cinema archives to its burgeoning indie film collectives.</w:t>
      </w:r>
    </w:p>
    <w:p>
      <w:pPr>
        <w:pStyle w:val="BodyText"/>
      </w:pPr>
      <w:r>
        <w:t xml:space="preserve">I have meticulously researched programs aligned with this vision. The Master’s in Film Directing at the Naples Film Academy (NFA) stands out for its unique integration of theory and practice within the city itself. Unlike generic European film schools, NFA mandates fieldwork across Naples’ districts—from the labyrinthine alleys of Spaccanapoli to the coastal villages of Positano—forcing students to confront their subjects organically. I am particularly eager to collaborate with NFA’s partnership with Cinemazero, a festival dedicated to socially engaged cinema, where I can learn from directors who transform neighborhood narratives into international dialogues. This is precisely what my Statement of Purpose prioritizes: moving beyond the sterile studio environment to let Naples’ streets become my primary set.</w:t>
      </w:r>
    </w:p>
    <w:p>
      <w:pPr>
        <w:pStyle w:val="BodyText"/>
      </w:pPr>
      <w:r>
        <w:t xml:space="preserve">My professional background has prepared me for this symbiotic relationship with place. As an Assistant Director on a documentary series about Naples’ fishing communities (*Mare di Voci*), I documented fishermen’s rituals at dawn, learning that their stories are inseparable from the Tyrrhenian Sea’s rhythm. This experience taught me to listen before framing—essential for a Film Director who refuses to exploit local culture. In my own project *Baccalà e Libertà*, I co-created scenes with non-professional actors in Piazza del Plebiscito, capturing spontaneous interactions that elevated the narrative beyond scripted drama. These lessons underscore my belief: authentic filmmaking in Naples requires respect for its people as co-creators, not subjects. My Statement of Purpose thus rejects the tourist’s gaze; it embraces Naples as a collaborator.</w:t>
      </w:r>
    </w:p>
    <w:p>
      <w:pPr>
        <w:pStyle w:val="BodyText"/>
      </w:pPr>
      <w:r>
        <w:t xml:space="preserve">Italy Naples offers unparalleled resources I cannot access elsewhere. The city’s UNESCO-protected sites—like the Certosa di San Martino or the historic Teatro di San Carlo—are not just backdrops but active characters in cinematic language. Moreover, Naples’ vibrant street art scene, where murals transform abandoned walls into political statements, directly informs my visual approach. I aim to integrate these elements through NFA’s course on *Urban Cinematography*, learning how to translate Naples’ physicality into cinematic poetry. Crucially, I will immerse myself in Italian language and Neapolitan dialect through NFA’s cultural workshops—a necessity for a Film Director operating within this linguistic landscape.</w:t>
      </w:r>
    </w:p>
    <w:p>
      <w:pPr>
        <w:pStyle w:val="BodyText"/>
      </w:pPr>
      <w:r>
        <w:t xml:space="preserve">My long-term vision extends beyond personal achievement. I intend to establish a film collective in Naples focused on preserving regional storytelling traditions while mentoring young directors from underserved neighborhoods. This aligns with Italy’s national push for "Cultural Heritage Cinema," and I envision my NFA training as the foundation for projects like *Napoli Viva*, a series documenting oral histories of elderly residents in Quartieri Spagnoli. By anchoring my career in Naples, I honor the city’s cinematic lineage while expanding its future—proving that a Film Director from Naples can elevate local narratives to global significance.</w:t>
      </w:r>
    </w:p>
    <w:p>
      <w:pPr>
        <w:pStyle w:val="BodyText"/>
      </w:pPr>
      <w:r>
        <w:t xml:space="preserve">My Statement of Purpose is not a mere application; it is a promise. A promise to dedicate myself entirely to understanding Naples—not as an exotic setting, but as home. As I write this in the shadow of Castel dell’Ovo, I feel the weight and wonder of my chosen path: to become a Film Director who speaks Naples’ language fluently, through images that bleed with its sun-bleached light and heart-rending joy. Italy Naples is not just where I will study; it is where I will learn to see. And in this city of contrasts—ancient yet eternal, chaotic yet deeply rhythmic—I am ready to find the camera’s true voice.</w:t>
      </w:r>
    </w:p>
    <w:p>
      <w:pPr>
        <w:pStyle w:val="BodyText"/>
      </w:pPr>
      <w:r>
        <w:t xml:space="preserve">I seek not a degree, but a transformation rooted in the soul of Naples. With humility and unshakable passion, I ask for the opportunity to join your program and contribute my vision to Italy’s cinematic future,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Naples, Italy</dc:title>
  <dc:creator/>
  <dc:language>en</dc:language>
  <cp:keywords/>
  <dcterms:created xsi:type="dcterms:W3CDTF">2025-12-10T14:23:00Z</dcterms:created>
  <dcterms:modified xsi:type="dcterms:W3CDTF">2025-12-10T14:23:00Z</dcterms:modified>
</cp:coreProperties>
</file>

<file path=docProps/custom.xml><?xml version="1.0" encoding="utf-8"?>
<Properties xmlns="http://schemas.openxmlformats.org/officeDocument/2006/custom-properties" xmlns:vt="http://schemas.openxmlformats.org/officeDocument/2006/docPropsVTypes"/>
</file>