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798ba23bbce1fcddbf81b2384d7bdfa9d07664b"/>
    <w:p>
      <w:pPr>
        <w:pStyle w:val="Heading1"/>
      </w:pPr>
      <w:r>
        <w:t xml:space="preserve">Statement of Purpose for Aspiring Film Director in Malaysia Kuala Lumpur</w:t>
      </w:r>
    </w:p>
    <w:p>
      <w:pPr>
        <w:pStyle w:val="FirstParagraph"/>
      </w:pPr>
      <w:r>
        <w:t xml:space="preserve">To the Esteemed Selection Committee,</w:t>
      </w:r>
    </w:p>
    <w:p>
      <w:pPr>
        <w:pStyle w:val="BodyText"/>
      </w:pPr>
      <w:r>
        <w:t xml:space="preserve">As I prepare this Statement of Purpose, I stand at a pivotal moment in my artistic journey—a moment where my lifelong passion for storytelling through cinema converges with an opportunity to cultivate my craft within the vibrant cultural ecosystem of Malaysia Kuala Lumpur. This document is not merely an academic requirement but a testament to my unwavering commitment to becoming a visionary</w:t>
      </w:r>
      <w:r>
        <w:t xml:space="preserve"> </w:t>
      </w:r>
      <w:r>
        <w:t xml:space="preserve">Film Director</w:t>
      </w:r>
      <w:r>
        <w:t xml:space="preserve"> </w:t>
      </w:r>
      <w:r>
        <w:t xml:space="preserve">who will contribute meaningfully to Southeast Asia's cinematic renaissance. My decision to pursue advanced development in</w:t>
      </w:r>
      <w:r>
        <w:t xml:space="preserve"> </w:t>
      </w:r>
      <w:r>
        <w:t xml:space="preserve">Malaysia Kuala Lumpur</w:t>
      </w:r>
      <w:r>
        <w:t xml:space="preserve"> </w:t>
      </w:r>
      <w:r>
        <w:t xml:space="preserve">stems from a profound understanding of the region's unique narrative potential and its growing significance as a hub for innovative filmmaking.</w:t>
      </w:r>
    </w:p>
    <w:bookmarkStart w:id="20" w:name="Xfe82719bbe3420520bee4b011eeb3b45d32cff6"/>
    <w:p>
      <w:pPr>
        <w:pStyle w:val="Heading2"/>
      </w:pPr>
      <w:r>
        <w:t xml:space="preserve">Roots of Passion: From Amateur Filmmaker to Aspiring Director</w:t>
      </w:r>
    </w:p>
    <w:p>
      <w:pPr>
        <w:pStyle w:val="FirstParagraph"/>
      </w:pPr>
      <w:r>
        <w:t xml:space="preserve">My fascination with film began in childhood, watching Bollywood epics and Malay classic cinema in my grandparents' home in Penang. These early experiences taught me that stories are the true currency of cultural identity. After graduating with a Bachelor's degree in Media Arts from the National University of Singapore, I directed three critically acclaimed short films—</w:t>
      </w:r>
      <w:r>
        <w:rPr>
          <w:iCs/>
          <w:i/>
        </w:rPr>
        <w:t xml:space="preserve">Monsoon Whispers</w:t>
      </w:r>
      <w:r>
        <w:t xml:space="preserve">,</w:t>
      </w:r>
      <w:r>
        <w:t xml:space="preserve"> </w:t>
      </w:r>
      <w:r>
        <w:rPr>
          <w:iCs/>
          <w:i/>
        </w:rPr>
        <w:t xml:space="preserve">Rice Field Symphony</w:t>
      </w:r>
      <w:r>
        <w:t xml:space="preserve">, and</w:t>
      </w:r>
      <w:r>
        <w:t xml:space="preserve"> </w:t>
      </w:r>
      <w:r>
        <w:rPr>
          <w:iCs/>
          <w:i/>
        </w:rPr>
        <w:t xml:space="preserve">Kuala Lumpur Skyline</w:t>
      </w:r>
      <w:r>
        <w:t xml:space="preserve">—each exploring themes of migration, generational conflict, and urban resilience. These projects screened at festivals in Jakarta and Bangkok, but I realized that to truly master my craft as a</w:t>
      </w:r>
      <w:r>
        <w:t xml:space="preserve"> </w:t>
      </w:r>
      <w:r>
        <w:t xml:space="preserve">Film Director</w:t>
      </w:r>
      <w:r>
        <w:t xml:space="preserve">, I needed immersion in the heart of Southeast Asia's film culture. This is why Kuala Lumpur has emerged as my singular focus: its dynamic blend of Malay, Chinese, Indian, and indigenous cultures provides an unparalleled canvas for authentic storytelling.</w:t>
      </w:r>
    </w:p>
    <w:bookmarkEnd w:id="20"/>
    <w:bookmarkStart w:id="21" w:name="X1518fc3a3d0529cde954a6247fdd8c95dba1e53"/>
    <w:p>
      <w:pPr>
        <w:pStyle w:val="Heading2"/>
      </w:pPr>
      <w:r>
        <w:t xml:space="preserve">Why Malaysia Kuala Lumpur? The Strategic Imperative</w:t>
      </w:r>
    </w:p>
    <w:p>
      <w:pPr>
        <w:pStyle w:val="FirstParagraph"/>
      </w:pPr>
      <w:r>
        <w:t xml:space="preserve">The decision to center my artistic development in Malaysia Kuala Lumpur is not arbitrary but meticulously researched. Unlike other regional hubs that often prioritize commercial formulas, KL offers a unique environment where independent cinema thrives alongside mainstream industry growth. The Malaysian Film Development Corporation (FINAS) actively supports emerging filmmakers through grants like the National Film Fund and the KL International Film Festival, which attracts 50+ countries annually. More significantly, Kuala Lumpur's multicultural fabric—where Malay traditions coexist with Chinese New Year celebrations and Indian festivals—provides a living laboratory for exploring intersectional narratives that resonate globally. As noted in recent UNESCO reports, Malaysia is now Southeast Asia's third-largest film producer after Thailand and Indonesia, with KL serving as its creative nucleus. My Statement of Purpose aligns precisely with this trajectory: I will immerse myself in KL's filmmaking community to develop stories that reflect the nation’s soul while reaching international audiences.</w:t>
      </w:r>
    </w:p>
    <w:bookmarkEnd w:id="21"/>
    <w:bookmarkStart w:id="22" w:name="Xc2b7d5459c81669b929cb292062921002e7bebb"/>
    <w:p>
      <w:pPr>
        <w:pStyle w:val="Heading2"/>
      </w:pPr>
      <w:r>
        <w:t xml:space="preserve">Professional Aspirations: Creating Films That Bridge Cultures</w:t>
      </w:r>
    </w:p>
    <w:p>
      <w:pPr>
        <w:pStyle w:val="FirstParagraph"/>
      </w:pPr>
      <w:r>
        <w:t xml:space="preserve">My primary goal as a</w:t>
      </w:r>
      <w:r>
        <w:t xml:space="preserve"> </w:t>
      </w:r>
      <w:r>
        <w:t xml:space="preserve">Film Director</w:t>
      </w:r>
      <w:r>
        <w:t xml:space="preserve"> </w:t>
      </w:r>
      <w:r>
        <w:t xml:space="preserve">is to create narrative cinema that challenges stereotypes and amplifies underrepresented voices across Malaysia. I envision a feature film project titled</w:t>
      </w:r>
      <w:r>
        <w:t xml:space="preserve"> </w:t>
      </w:r>
      <w:r>
        <w:rPr>
          <w:iCs/>
          <w:i/>
        </w:rPr>
        <w:t xml:space="preserve">Layar: The Unseen Threads</w:t>
      </w:r>
      <w:r>
        <w:t xml:space="preserve">, which follows three generations of Malay-Indian families navigating identity in KL's urban sprawl. This project directly responds to the Malaysian government's 2023 National Creative Industry Blueprint, which prioritizes "culturally rooted storytelling with global appeal." To realize this vision, I require access to KL's unparalleled resources: the cinematography workshops at Sunway University Film School, collaborative networks through the Malaysia Film Academy (MFA), and authentic local production partnerships. Unlike theoretical training in Western institutions, studying in Kuala Lumpur allows me to learn from Malaysian veterans like Yasmin Ahmad and Nasiha Anuar while contributing fresh perspectives to their legacy.</w:t>
      </w:r>
    </w:p>
    <w:bookmarkEnd w:id="22"/>
    <w:bookmarkStart w:id="23" w:name="Xcdef98aeb4e2f0b239219d4d4087ae8953b1e1d"/>
    <w:p>
      <w:pPr>
        <w:pStyle w:val="Heading2"/>
      </w:pPr>
      <w:r>
        <w:t xml:space="preserve">Integration into Kuala Lumpur's Creative Ecosystem</w:t>
      </w:r>
    </w:p>
    <w:p>
      <w:pPr>
        <w:pStyle w:val="FirstParagraph"/>
      </w:pPr>
      <w:r>
        <w:t xml:space="preserve">I understand that successful integration into Malaysia Kuala Lumpur's film scene requires more than artistic talent—it demands cultural humility and community engagement. I have already begun this journey by volunteering at the KL Film Market, assisting in the documentation of indigenous oral histories for the "Sarawak Stories" project. This hands-on experience taught me how to collaborate with local elders while respecting their narratives—a skill critical for ethical filmmaking. My Statement of Purpose includes a concrete plan: I will partner with</w:t>
      </w:r>
      <w:r>
        <w:t xml:space="preserve"> </w:t>
      </w:r>
      <w:r>
        <w:t xml:space="preserve">Malaysia Kuala Lumpur</w:t>
      </w:r>
      <w:r>
        <w:t xml:space="preserve">'s emerging production houses like KRU Productions and the newly launched KL Film Hub to co-develop community-driven scripts. Furthermore, I aim to establish a mentorship program connecting international students with Malay filmmakers, ensuring my growth as a</w:t>
      </w:r>
      <w:r>
        <w:t xml:space="preserve"> </w:t>
      </w:r>
      <w:r>
        <w:t xml:space="preserve">Film Director</w:t>
      </w:r>
      <w:r>
        <w:t xml:space="preserve"> </w:t>
      </w:r>
      <w:r>
        <w:t xml:space="preserve">benefits the wider creative ecosystem of Southeast Asia.</w:t>
      </w:r>
    </w:p>
    <w:bookmarkEnd w:id="23"/>
    <w:bookmarkStart w:id="24" w:name="X447ffbb5689a55f4cad77324dbe1cfca4acb8d1"/>
    <w:p>
      <w:pPr>
        <w:pStyle w:val="Heading2"/>
      </w:pPr>
      <w:r>
        <w:t xml:space="preserve">Long-Term Vision: Elevating Malaysian Cinema on Global Stages</w:t>
      </w:r>
    </w:p>
    <w:p>
      <w:pPr>
        <w:pStyle w:val="FirstParagraph"/>
      </w:pPr>
      <w:r>
        <w:t xml:space="preserve">Beyond my immediate studies, I envision becoming a catalyst for Malaysia's cinematic diplomacy. Just as Singapore's "Singapore International Film Festival" transformed its cultural visibility, I aspire to position Kuala Lumpur as the new benchmark for culturally rich Southeast Asian filmmaking. My ultimate goal is to secure distribution deals with platforms like Netflix Asia and Mubi that champion regionally specific content. In a world increasingly divided by cultural narratives, my work will serve as an antidote—showcasing Malaysia not through political lenses but through the universal language of human connection. This ambition is why I must complete this development in</w:t>
      </w:r>
      <w:r>
        <w:t xml:space="preserve"> </w:t>
      </w:r>
      <w:r>
        <w:t xml:space="preserve">Malaysia Kuala Lumpur</w:t>
      </w:r>
      <w:r>
        <w:t xml:space="preserve"> </w:t>
      </w:r>
      <w:r>
        <w:t xml:space="preserve">rather than elsewhere: the city's creative energy, accessibility to diverse communities, and supportive institutional framework make it irreplaceable.</w:t>
      </w:r>
    </w:p>
    <w:bookmarkEnd w:id="24"/>
    <w:bookmarkStart w:id="25" w:name="Xe52b14e7f64428b11ae8b107eb409103521ad4c"/>
    <w:p>
      <w:pPr>
        <w:pStyle w:val="Heading2"/>
      </w:pPr>
      <w:r>
        <w:t xml:space="preserve">Conclusion: A Commitment to Authenticity and Growth</w:t>
      </w:r>
    </w:p>
    <w:p>
      <w:pPr>
        <w:pStyle w:val="FirstParagraph"/>
      </w:pPr>
      <w:r>
        <w:t xml:space="preserve">In crafting this Statement of Purpose, I reaffirm that my path as a Film Director is intrinsically linked to the soul of Malaysia Kuala Lumpur. This is not a temporary phase but a lifelong commitment to telling stories that honor the nation's complexity while speaking to global audiences. The opportunity to study within KL’s creative milieu represents more than an educational choice—it is a promise: I will channel my skills into creating films that elevate Malaysian voices, foster cross-cultural understanding, and contribute to the country's artistic legacy. As I prepare for this journey, I carry with me the memory of watching my grandmother laugh at old Malay comedies in KL's bustling Chinatown—a reminder that film’s greatest power lies in its ability to connect us all. I am ready to join Malaysia Kuala Lumpur’s cinematic renaissance as an active, respectful, and innovative contributor. My Statement of Purpose is not just a document; it is a pledge to the art form and the nation that has inspired me.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Malaysia Kuala Lumpur</dc:title>
  <dc:creator/>
  <dc:language>en</dc:language>
  <cp:keywords/>
  <dcterms:created xsi:type="dcterms:W3CDTF">2026-07-24T00:31:17Z</dcterms:created>
  <dcterms:modified xsi:type="dcterms:W3CDTF">2026-07-24T00:31:17Z</dcterms:modified>
</cp:coreProperties>
</file>

<file path=docProps/custom.xml><?xml version="1.0" encoding="utf-8"?>
<Properties xmlns="http://schemas.openxmlformats.org/officeDocument/2006/custom-properties" xmlns:vt="http://schemas.openxmlformats.org/officeDocument/2006/docPropsVTypes"/>
</file>