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0" w:name="statement-of-purpose"/>
    <w:p>
      <w:pPr>
        <w:pStyle w:val="Heading1"/>
      </w:pPr>
      <w:r>
        <w:t xml:space="preserve">Statement of Purpose</w:t>
      </w:r>
    </w:p>
    <w:p>
      <w:pPr>
        <w:pStyle w:val="FirstParagraph"/>
      </w:pPr>
      <w:r>
        <w:t xml:space="preserve">As a passionate storyteller deeply rooted in the cultural tapestry of Nepal Kathmandu, I am writing this Statement of Purpose to articulate my unwavering commitment to advancing cinematic arts through the lens of a Film Director. Born and raised amidst the vibrant chaos and timeless traditions of Kathmandu Valley, I have spent over a decade transforming my childhood observations of Nepali life into visual narratives that resonate with both local audiences and global viewers. This Statement of Purpose outlines my journey, vision, and dedication to elevating Nepal's film industry from its nascent stage to international prominence—centered in the very heart of our cultural identity: Kathmandu.</w:t>
      </w:r>
    </w:p>
    <w:p>
      <w:pPr>
        <w:pStyle w:val="BodyText"/>
      </w:pPr>
      <w:r>
        <w:t xml:space="preserve">My fascination with filmmaking began not in academic classrooms but on the streets of Kathmandu’s Patan Durbar Square, where I would film daily rituals and conversations between elders sharing folktales under ancient banyan trees. These early experiments—using a borrowed camcorder during monsoon season—revealed to me cinema’s power to preserve intangible heritage. When I later enrolled at Kathmandu University’s School of Arts, I pursued a Bachelor's in Media Studies with dual focus on documentary filmmaking and Nepali folklore studies. My thesis film,</w:t>
      </w:r>
      <w:r>
        <w:t xml:space="preserve"> </w:t>
      </w:r>
      <w:r>
        <w:rPr>
          <w:iCs/>
          <w:i/>
        </w:rPr>
        <w:t xml:space="preserve">Threads of Swayambhunath</w:t>
      </w:r>
      <w:r>
        <w:t xml:space="preserve">, documented the lives of Newari artisans weaving traditional dhaka cloth while navigating modernization—a project that screened at the 2019 Kathmandu International Mountain Film Festival and earned me recognition from Nepal Film Development Board.</w:t>
      </w:r>
    </w:p>
    <w:p>
      <w:pPr>
        <w:pStyle w:val="BodyText"/>
      </w:pPr>
      <w:r>
        <w:t xml:space="preserve">What sets my approach as a Film Director apart is my immersion in Kathmandu’s living culture. Unlike many filmmakers who treat Nepal as a picturesque backdrop, I collaborate with community elders, street performers, and rural farmers to co-create stories that reflect authentic Nepali experiences. For instance, while directing</w:t>
      </w:r>
      <w:r>
        <w:t xml:space="preserve"> </w:t>
      </w:r>
      <w:r>
        <w:rPr>
          <w:iCs/>
          <w:i/>
        </w:rPr>
        <w:t xml:space="preserve">Monsoon Whispers</w:t>
      </w:r>
      <w:r>
        <w:t xml:space="preserve"> </w:t>
      </w:r>
      <w:r>
        <w:t xml:space="preserve">(2021), I spent three months in the outskirts of Kathmandu learning Tharu language and customs from my lead actress’s family—ensuring every scene honored cultural nuances rather than exoticizing them. This methodology has allowed me to capture stories that textbooks ignore: the quiet dignity of women managing household businesses amid traffic chaos, the resilience of farmers after Nepal’s 2015 earthquake, and the spiritual harmony between Buddhist and Hindu practices in our capital city.</w:t>
      </w:r>
    </w:p>
    <w:p>
      <w:pPr>
        <w:pStyle w:val="BodyText"/>
      </w:pPr>
      <w:r>
        <w:t xml:space="preserve">My professional journey has been defined by challenges unique to Nepal Kathmandu’s film ecosystem. I founded</w:t>
      </w:r>
      <w:r>
        <w:t xml:space="preserve"> </w:t>
      </w:r>
      <w:r>
        <w:rPr>
          <w:iCs/>
          <w:i/>
        </w:rPr>
        <w:t xml:space="preserve">Valley Lens Collective</w:t>
      </w:r>
      <w:r>
        <w:t xml:space="preserve">, a grassroots filmmaking cooperative in Thamel, where we train youth from marginalized communities in documentary techniques using repurposed smartphones and locally made editing software. Through this initiative, 17 young Nepali creators have produced short films featured on Nepal Television’s national channel—a feat I consider more meaningful than any international festival award. However, I recognize that Nepal Kathmandu still lacks sustainable infrastructure for filmmakers: limited screening venues, inadequate post-production facilities, and minimal state funding for indigenous storytelling. This gap fuels my determination to become a Film Director who doesn’t just create art but builds platforms.</w:t>
      </w:r>
    </w:p>
    <w:p>
      <w:pPr>
        <w:pStyle w:val="BodyText"/>
      </w:pPr>
      <w:r>
        <w:t xml:space="preserve">The Nepal Kathmandu Film Festival (NKFF), established in 2008, remains the nation’s most promising incubator for local talent—yet it struggles with inconsistent funding and audience engagement. In my Statement of Purpose, I commit to spearheading a new project:</w:t>
      </w:r>
      <w:r>
        <w:t xml:space="preserve"> </w:t>
      </w:r>
      <w:r>
        <w:rPr>
          <w:iCs/>
          <w:i/>
        </w:rPr>
        <w:t xml:space="preserve">Kathmandu Frames</w:t>
      </w:r>
      <w:r>
        <w:t xml:space="preserve">, a year-round series of community screenings across five districts (Kathmandu, Lalitpur, Bhaktapur, Pokhara, and Biratnagar) that combines film viewings with dialogue sessions about social issues like gender equality and environmental conservation. This initiative will partner with Nepal’s Ministry of Culture to establish 10 permanent outdoor screening spaces in public parks—turning cinema into a civic tool rather than mere entertainment.</w:t>
      </w:r>
    </w:p>
    <w:p>
      <w:pPr>
        <w:pStyle w:val="BodyText"/>
      </w:pPr>
      <w:r>
        <w:t xml:space="preserve">What drives me as a Film Director is the belief that Nepal Kathmandu holds stories waiting to be told with global significance. While Western cinema often reduces Asian narratives to stereotypes, I am committed to presenting Nepal through its own eyes: a country where ancient temples stand beside skyscrapers, where Sanskrit verses flow alongside hip-hop beats. My upcoming project</w:t>
      </w:r>
      <w:r>
        <w:t xml:space="preserve"> </w:t>
      </w:r>
      <w:r>
        <w:rPr>
          <w:iCs/>
          <w:i/>
        </w:rPr>
        <w:t xml:space="preserve">City of Seven Temples</w:t>
      </w:r>
      <w:r>
        <w:t xml:space="preserve"> </w:t>
      </w:r>
      <w:r>
        <w:t xml:space="preserve">will chronicle Kathmandu’s spiritual geography through the eyes of five generations of residents—using drone footage over Swayambhunath at dawn, close-ups of temple carvings during the rain, and voiceovers in Nepali dialects rarely heard internationally. This film won’t just be made in Nepal Kathmandu; it will be born from its soil.</w:t>
      </w:r>
    </w:p>
    <w:p>
      <w:pPr>
        <w:pStyle w:val="BodyText"/>
      </w:pPr>
      <w:r>
        <w:t xml:space="preserve">I understand that becoming a Film Director transcends technical skill—it requires stewardship of cultural memory. In my decade of work, I have seen how Nepali cinema can heal divisions between urban and rural communities, or bridge generational gaps through shared storytelling. When young girls from Kathmandu’s slums watch my film</w:t>
      </w:r>
    </w:p>
    <w:p>
      <w:pPr>
        <w:pStyle w:val="BodyText"/>
      </w:pPr>
      <w:r>
        <w:t xml:space="preserve">Daughters of the Valley&lt;/&gt; (about female buffalo herders), they see themselves reflected on screen for the first time—a moment that validates their existence as both Nepali and human. This is why I pursue this path: not for acclaim, but to ensure Nepal Kathmandu’s voice becomes a permanent part of global cinema’s conversation.</w:t>
      </w:r>
    </w:p>
    <w:p>
      <w:pPr>
        <w:pStyle w:val="BodyText"/>
      </w:pPr>
      <w:r>
        <w:t xml:space="preserve">My long-term vision involves establishing the first independent film school in Nepal Kathmandu dedicated to indigenous storytelling techniques. With support from this Statement of Purpose, I will secure funding to develop curricula blending traditional Nepali art forms (like mask-making for character design) with contemporary digital filmmaking. This institution will serve as a beacon for filmmakers seeking to honor their roots without compromising artistic ambition—a vital step toward making Nepal Kathmandu a hub where local stories find universal resonance.</w:t>
      </w:r>
    </w:p>
    <w:p>
      <w:pPr>
        <w:pStyle w:val="BodyText"/>
      </w:pPr>
      <w:r>
        <w:t xml:space="preserve">As I stand at the threshold of this new chapter, I reaffirm that my identity as a Film Director is inseparable from my identity as a Nepali from Kathmandu. Every frame I create must answer two questions: Does it honor the soul of Nepal? Does it invite the world to see us not as "other," but as fellow storytellers? This Statement of Purpose is more than an application—it’s a pledge to keep Kathmandu’s spirit alive through cinema, one shot at a time. I seek not just opportunities, but partnership in building a future where Nepali voices shape global narratives from the heart of our beautiful valley.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2025-12-10T16:17:29Z</dcterms:created>
  <dcterms:modified xsi:type="dcterms:W3CDTF">2025-12-10T16:17:29Z</dcterms:modified>
</cp:coreProperties>
</file>

<file path=docProps/custom.xml><?xml version="1.0" encoding="utf-8"?>
<Properties xmlns="http://schemas.openxmlformats.org/officeDocument/2006/custom-properties" xmlns:vt="http://schemas.openxmlformats.org/officeDocument/2006/docPropsVTypes"/>
</file>