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Philippines</w:t>
      </w:r>
      <w:r>
        <w:t xml:space="preserve"> </w:t>
      </w:r>
      <w:r>
        <w:t xml:space="preserve">Manila</w:t>
      </w:r>
    </w:p>
    <w:bookmarkStart w:id="20" w:name="X08c1e1f12bd77c3d56800385519d49d55c21d67"/>
    <w:p>
      <w:pPr>
        <w:pStyle w:val="Heading1"/>
      </w:pPr>
      <w:r>
        <w:t xml:space="preserve">Statement of Purpose: Cultivating Cinematic Vision in the Heart of the Philippines Manila</w:t>
      </w:r>
    </w:p>
    <w:p>
      <w:pPr>
        <w:pStyle w:val="FirstParagraph"/>
      </w:pPr>
      <w:r>
        <w:t xml:space="preserve">As a passionate filmmaker with an unwavering commitment to storytelling through the visual medium, I submit this Statement of Purpose to articulate my profound aspiration to immerse myself within the vibrant film ecosystem of Manila, Philippines. My journey toward becoming a distinguished Film Director has been shaped by a deep reverence for cultural narratives and an urgent desire to contribute meaningfully to Southeast Asia's cinematic landscape. This Statement of Purpose serves as my formal declaration of intent to harness the creative energy of Manila as the crucible for my artistic evolution.</w:t>
      </w:r>
    </w:p>
    <w:p>
      <w:pPr>
        <w:pStyle w:val="BodyText"/>
      </w:pPr>
      <w:r>
        <w:t xml:space="preserve">My fascination with film began in childhood, where I discovered cinema not merely as entertainment but as a mirror reflecting societal complexities and human resilience. Growing up in a multicultural environment, I was captivated by how stories from diverse backgrounds could transcend borders. This early awakening propelled me to pursue formal training at the [Your University/Institution], where I honed my technical skills in cinematography and narrative structure while directing student projects that explored themes of identity and social justice. However, it was during an immersive internship with a local indie film collective in Manila during my final year that I truly understood the Philippines' unparalleled storytelling potential. Witnessing how Filipino filmmakers transformed everyday realities into universal art—through the lens of *Heneral Luna*’s historical weight or *Iti Mapukpukaw*’s indigenous wisdom—confirmed my conviction: Manila is not just a city, but the pulsating epicenter where global cinema meets uniquely Philippine soul.</w:t>
      </w:r>
    </w:p>
    <w:p>
      <w:pPr>
        <w:pStyle w:val="BodyText"/>
      </w:pPr>
      <w:r>
        <w:t xml:space="preserve">My ambition transcends personal artistic growth; I envision myself as a bridge between international film traditions and the Philippines' rich, yet under-recognized, narrative heritage. As an aspiring Film Director, I am particularly drawn to Manila’s dynamic environment—a city where colonial legacies coexist with digital-age innovation, where jeepney culture rubs shoulders with avant-garde art houses. The Philippine cinema industry is currently experiencing a renaissance: the resurgence of local productions like *On the Job* and *Himala*, coupled with platforms like ABS-CBN’s streaming services and international film festivals hosted in Manila, creates fertile ground for fresh voices. This Statement of Purpose reflects my readiness to engage deeply with this ecosystem—not as an outsider, but as a committed collaborator who understands that authentic storytelling must arise from cultural immersion.</w:t>
      </w:r>
    </w:p>
    <w:p>
      <w:pPr>
        <w:pStyle w:val="BodyText"/>
      </w:pPr>
      <w:r>
        <w:t xml:space="preserve">Why Manila? Because the city itself is the ultimate teacher. Its chaotic beauty, layered history, and resilient spirit offer an unparalleled canvas for cinematic exploration. I seek to learn from master filmmakers like Lav Diaz and Brillante Mendoza—whose works dissect poverty and power with poetic precision—and to contribute my own perspective as a director who has navigated both Western studio systems and grassroots storytelling traditions. Manila’s film schools (such as the UP Film Institute) and institutions like the Cinema Evaluation Board provide rigorous academic frameworks, but what truly ignites my purpose is the city’s living tapestry: from Quiapo’s bustling streets to Intramuros’ ancient stones, every location whispers a story waiting to be filmed. I aim to leverage this environment not only for technical mastery but for a deeper ethical understanding of how film can uplift marginalized communities—a core tenet of Filipino cinema since the *Third Cinema* movement.</w:t>
      </w:r>
    </w:p>
    <w:p>
      <w:pPr>
        <w:pStyle w:val="BodyText"/>
      </w:pPr>
      <w:r>
        <w:t xml:space="preserve">My specific goals in the Philippines Manila are threefold. First, I will pursue advanced studies in narrative direction at [Specific Film School/Institution in Manila] to refine my visual language within a culturally contextualized setting. Second, I commit to collaborating with local production houses and community-based film collectives (such as those under the Philippine Film Archive) to create projects centered on untold Filipino narratives—particularly those of urban youth and indigenous groups often overlooked by mainstream cinema. Third, I will actively participate in Manila’s burgeoning film festivals (like the Cinemalaya Philippine Independent Film Festival) as both a creator and mentor, fostering cross-generational dialogue among aspiring directors across Southeast Asia.</w:t>
      </w:r>
    </w:p>
    <w:p>
      <w:pPr>
        <w:pStyle w:val="BodyText"/>
      </w:pPr>
      <w:r>
        <w:t xml:space="preserve">This Statement of Purpose is more than an academic exercise—it is a pledge. As a future Film Director, I recognize that my growth is inseparable from the growth of the Philippines’ cinema. Manila’s streets are not just locations; they are characters in our collective story. By studying here, I will learn to wield the camera not as a tool of observation but as an instrument of cultural dialogue—a philosophy deeply rooted in Filipino filmmaking traditions. My past work has emphasized empathy in storytelling, and I am eager to channel Manila’s spirit into narratives that resonate globally while remaining firmly grounded in local truth. For instance, my proposed project on Manila’s informal economy would collaborate with jeepney drivers and street vendors, using their lived experiences as the foundation for a feature film—proving that authentic direction springs from deep community engagement.</w:t>
      </w:r>
    </w:p>
    <w:p>
      <w:pPr>
        <w:pStyle w:val="BodyText"/>
      </w:pPr>
      <w:r>
        <w:t xml:space="preserve">I am acutely aware that becoming a Film Director requires not just talent but responsibility. The Philippines’ cinema has historically been a beacon of resistance and hope in turbulent times, and I aspire to honor this legacy. In Manila, I will absorb the industry’s nuances: the strategic use of *barangay* (village) communities as creative partners, the significance of *sarsuwela* (musical theater) in contemporary narratives, and how digital platforms are democratizing film access across urban and rural Philippines. This immersion will transform my approach from a foreigner’s perspective to one that is authentically Filipino-informed.</w:t>
      </w:r>
    </w:p>
    <w:p>
      <w:pPr>
        <w:pStyle w:val="BodyText"/>
      </w:pPr>
      <w:r>
        <w:t xml:space="preserve">As I conclude this Statement of Purpose, I reiterate my fervent belief: Manila is not merely the destination for my artistic journey—it is the very heart where Philippine cinema finds its most potent expression. My ambition as a Film Director aligns with the Philippines’ vision to claim its rightful place in global cinema, and I am ready to invest every ounce of dedication, respect, and creative energy into this mission. I seek not just to learn in Manila but to become part of its cinematic legacy—a director whose work echoes the resilience, beauty, and urgent stories of the Filipino people. With profound respect for the nation’s artistic heritage and boundless enthusiasm for Manila’s future, I stand ready to begin this transformative journey.</w:t>
      </w:r>
    </w:p>
    <w:p>
      <w:pPr>
        <w:pStyle w:val="BodyText"/>
      </w:pPr>
      <w:r>
        <w:t xml:space="preserve">Thank you for considering my application. I eagerly anticipate contributing to the vibrant tapestry of Philippine cinema from within its most dynamic city: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Philippines Manila</dc:title>
  <dc:creator/>
  <dc:language>en</dc:language>
  <cp:keywords/>
  <dcterms:created xsi:type="dcterms:W3CDTF">2025-12-10T05:50:27Z</dcterms:created>
  <dcterms:modified xsi:type="dcterms:W3CDTF">2025-12-10T05:50:27Z</dcterms:modified>
</cp:coreProperties>
</file>

<file path=docProps/custom.xml><?xml version="1.0" encoding="utf-8"?>
<Properties xmlns="http://schemas.openxmlformats.org/officeDocument/2006/custom-properties" xmlns:vt="http://schemas.openxmlformats.org/officeDocument/2006/docPropsVTypes"/>
</file>