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Statement</w:t>
      </w:r>
      <w:r>
        <w:t xml:space="preserve"> </w:t>
      </w:r>
      <w:r>
        <w:t xml:space="preserve">of</w:t>
      </w:r>
      <w:r>
        <w:t xml:space="preserve"> </w:t>
      </w:r>
      <w:r>
        <w:t xml:space="preserve">Purpose</w:t>
      </w:r>
      <w:r>
        <w:t xml:space="preserve"> </w:t>
      </w:r>
      <w:r>
        <w:t xml:space="preserve">for</w:t>
      </w:r>
      <w:r>
        <w:t xml:space="preserve"> </w:t>
      </w:r>
      <w:r>
        <w:t xml:space="preserve">Film</w:t>
      </w:r>
      <w:r>
        <w:t xml:space="preserve"> </w:t>
      </w:r>
      <w:r>
        <w:t xml:space="preserve">Director</w:t>
      </w:r>
      <w:r>
        <w:t xml:space="preserve"> </w:t>
      </w:r>
      <w:r>
        <w:t xml:space="preserve">|</w:t>
      </w:r>
      <w:r>
        <w:t xml:space="preserve"> </w:t>
      </w:r>
      <w:r>
        <w:t xml:space="preserve">Madrid</w:t>
      </w:r>
    </w:p>
    <w:bookmarkStart w:id="25" w:name="Xb49649903dc00b98ab8f11cabdd9ac8924ef4b1"/>
    <w:p>
      <w:pPr>
        <w:pStyle w:val="Heading1"/>
      </w:pPr>
      <w:r>
        <w:t xml:space="preserve">Statement of Purpose for Film Director Studies in Spain Madrid</w:t>
      </w:r>
    </w:p>
    <w:p>
      <w:pPr>
        <w:pStyle w:val="FirstParagraph"/>
      </w:pPr>
      <w:r>
        <w:t xml:space="preserve">As a dedicated filmmaker whose work has been showcased at international festivals from Berlin to Cannes, I stand before you with a profound commitment to elevate cinematic storytelling through the unique cultural lens of Spain. My journey as a</w:t>
      </w:r>
      <w:r>
        <w:t xml:space="preserve"> </w:t>
      </w:r>
      <w:r>
        <w:rPr>
          <w:iCs/>
          <w:i/>
        </w:rPr>
        <w:t xml:space="preserve">Film Director</w:t>
      </w:r>
      <w:r>
        <w:t xml:space="preserve"> </w:t>
      </w:r>
      <w:r>
        <w:t xml:space="preserve">has been shaped by an unwavering passion for visual narrative and human connection – values that resonate deeply with Madrid’s vibrant artistic ecosystem. This</w:t>
      </w:r>
      <w:r>
        <w:t xml:space="preserve"> </w:t>
      </w:r>
      <w:r>
        <w:rPr>
          <w:bCs/>
          <w:b/>
        </w:rPr>
        <w:t xml:space="preserve">Statement of Purpose</w:t>
      </w:r>
      <w:r>
        <w:t xml:space="preserve"> </w:t>
      </w:r>
      <w:r>
        <w:t xml:space="preserve">articulates my vision to immerse myself in the heart of Spanish cinema in</w:t>
      </w:r>
      <w:r>
        <w:t xml:space="preserve"> </w:t>
      </w:r>
      <w:r>
        <w:rPr>
          <w:bCs/>
          <w:b/>
        </w:rPr>
        <w:t xml:space="preserve">Spain Madrid</w:t>
      </w:r>
      <w:r>
        <w:t xml:space="preserve">, where I seek to refine my craft while contributing to the global conversation about contemporary storytelling.</w:t>
      </w:r>
    </w:p>
    <w:bookmarkStart w:id="20" w:name="the-genesis-of-a-cinematic-vision"/>
    <w:p>
      <w:pPr>
        <w:pStyle w:val="Heading2"/>
      </w:pPr>
      <w:r>
        <w:t xml:space="preserve">The Genesis of a Cinematic Vision</w:t>
      </w:r>
    </w:p>
    <w:p>
      <w:pPr>
        <w:pStyle w:val="FirstParagraph"/>
      </w:pPr>
      <w:r>
        <w:t xml:space="preserve">My directorial journey began during my undergraduate studies in Film Production at the University of Sydney, where I directed my first short film *La Sombra del Guadiana* (The Shadow of the Guadiana River). Shot in rural Andalusia during a study-abroad program, this project ignited my fascination with Spain’s cinematic soul. The interplay between sunlight-drenched plazas and shadowed alleyways became the visual language of my work. I realized that Spanish cinema – from Almodóvar’s emotional depth to Cuarón’s technical mastery – offers a masterclass in merging cultural specificity with universal resonance. This epiphany cemented my resolve to deepen my understanding within Spain itself, not merely as a location but as an artistic home.</w:t>
      </w:r>
    </w:p>
    <w:bookmarkEnd w:id="20"/>
    <w:bookmarkStart w:id="21" w:name="X123923f2e078b9841355ccbb1daddba606f22a9"/>
    <w:p>
      <w:pPr>
        <w:pStyle w:val="Heading2"/>
      </w:pPr>
      <w:r>
        <w:t xml:space="preserve">Why Madrid? The Crucible of Cinematic Innovation</w:t>
      </w:r>
    </w:p>
    <w:p>
      <w:pPr>
        <w:pStyle w:val="FirstParagraph"/>
      </w:pPr>
      <w:r>
        <w:t xml:space="preserve">While Spain’s coasts and mountains offer stunning backdrops, Madrid represents the undisputed nexus where tradition and avant-garde collide. As a city that simultaneously hosts the world’s most historic film archives (the Filmoteca Española) and cutting-edge digital labs like MADRID FEST, it provides an irreplaceable environment for artistic growth. My research into Spain’s film education landscape revealed that Madrid’s</w:t>
      </w:r>
      <w:r>
        <w:t xml:space="preserve"> </w:t>
      </w:r>
      <w:r>
        <w:rPr>
          <w:iCs/>
          <w:i/>
        </w:rPr>
        <w:t xml:space="preserve">Escuela Superior de Cine y Audiovisual de Madrid (ESCAD)</w:t>
      </w:r>
      <w:r>
        <w:t xml:space="preserve"> </w:t>
      </w:r>
      <w:r>
        <w:t xml:space="preserve">uniquely bridges classical technique with contemporary practices – precisely what I need to evolve as a</w:t>
      </w:r>
      <w:r>
        <w:t xml:space="preserve"> </w:t>
      </w:r>
      <w:r>
        <w:rPr>
          <w:bCs/>
          <w:b/>
        </w:rPr>
        <w:t xml:space="preserve">Film Director</w:t>
      </w:r>
      <w:r>
        <w:t xml:space="preserve">. Unlike other institutions, ESCAD emphasizes location-based storytelling through Madrid’s living streets: from the bustling Puerta del Sol to the artistic enclaves of Malasaña and Lavapiés. I intend to leverage this environment not just for filming, but for absorbing how Madrid’s cultural dialogue – between flamenco rhythms and urban graffiti, between Goya’s shadows and digital projections – shapes modern visual language.</w:t>
      </w:r>
    </w:p>
    <w:p>
      <w:pPr>
        <w:pStyle w:val="BodyText"/>
      </w:pPr>
      <w:r>
        <w:t xml:space="preserve">Beyond infrastructure, Madrid’s spirit aligns with my directorial philosophy. The city breathes in contradictions: it is both the seat of royal history (the Royal Palace) and home to Spain’s most radical independent cinema collectives. This duality mirrors my own creative approach, where I blend meticulous historical research (evident in my documentary *Callejeros*, exploring Madrid’s 1930s literary cafes) with experimental techniques like mixed-media projection. In</w:t>
      </w:r>
      <w:r>
        <w:t xml:space="preserve"> </w:t>
      </w:r>
      <w:r>
        <w:rPr>
          <w:bCs/>
          <w:b/>
        </w:rPr>
        <w:t xml:space="preserve">Spain Madrid</w:t>
      </w:r>
      <w:r>
        <w:t xml:space="preserve">, I seek to move beyond the "typical Spanish film" stereotype – to capture the city’s invisible layers: the quiet resistance of neighborhood barbershops, the immigrant communities weaving new narratives in Barrio de la Latina, and how digital culture reshapes traditional *sobremesa* conversations. Madrid isn’t just a setting for my work; it’s an active collaborator in its creation.</w:t>
      </w:r>
    </w:p>
    <w:bookmarkEnd w:id="21"/>
    <w:bookmarkStart w:id="22" w:name="Xf11c7535eb8f109347d85ecd7eda223fec20357"/>
    <w:p>
      <w:pPr>
        <w:pStyle w:val="Heading2"/>
      </w:pPr>
      <w:r>
        <w:t xml:space="preserve">Professional Trajectory and Strategic Goals</w:t>
      </w:r>
    </w:p>
    <w:p>
      <w:pPr>
        <w:pStyle w:val="FirstParagraph"/>
      </w:pPr>
      <w:r>
        <w:t xml:space="preserve">My professional path has prepared me for this next phase. As a director of award-winning shorts like *Ruido de Pájaros* (Birdsong Noise), which explored intergenerational trauma in Madrid’s immigrant neighborhoods, I’ve developed a collaborative process centered on community engagement – a methodology I plan to deepen through ESCAD’s partnership with local cultural centers like Casa de América. My goal is threefold: First, to master the technical artistry of Spanish cinematography under mentors who shaped works like *Pan's Labyrinth*; second, to produce my feature-length project *Madrid Sin Fronteras* (Madrid Without Borders), a documentary series chronicling how Madrid’s immigrant communities redefine urban identity; third, to establish an artist residency in Malasaña that bridges international filmmakers with Madrid’s grassroots cultural scenes.</w:t>
      </w:r>
    </w:p>
    <w:p>
      <w:pPr>
        <w:pStyle w:val="BodyText"/>
      </w:pPr>
      <w:r>
        <w:t xml:space="preserve">This vision demands immersion in Madrid’s ecosystem. I’ve already connected with the *Cine de Autor* collective for potential collaboration on a short film shot entirely within the city’s historic neighborhoods. Their philosophy – "Cinema as active dialogue with place" – mirrors my own, and I seek ESCAD’s guidance to transform this partnership into a structured creative pathway. Crucially, I understand that Spain Madrid offers more than aesthetics; it provides access to funding networks like ICEC (Instituto de Cinematografía y Artes Audiovisuales) and industry relationships through Madrid’s annual *Semana Internacional de Cine* festival, which will be vital for my post-graduation project development.</w:t>
      </w:r>
    </w:p>
    <w:bookmarkEnd w:id="22"/>
    <w:bookmarkStart w:id="23" w:name="Xb6839538c606b9b809ef631cb3744c1e980e288"/>
    <w:p>
      <w:pPr>
        <w:pStyle w:val="Heading2"/>
      </w:pPr>
      <w:r>
        <w:t xml:space="preserve">The Madrid Promise: A Director’s Commitment</w:t>
      </w:r>
    </w:p>
    <w:p>
      <w:pPr>
        <w:pStyle w:val="FirstParagraph"/>
      </w:pPr>
      <w:r>
        <w:t xml:space="preserve">My</w:t>
      </w:r>
      <w:r>
        <w:t xml:space="preserve"> </w:t>
      </w:r>
      <w:r>
        <w:rPr>
          <w:bCs/>
          <w:b/>
        </w:rPr>
        <w:t xml:space="preserve">Statement of Purpose</w:t>
      </w:r>
      <w:r>
        <w:t xml:space="preserve"> </w:t>
      </w:r>
      <w:r>
        <w:t xml:space="preserve">is a pledge to Madrid as much as it is a plan for myself. I recognize that contributing meaningfully requires more than artistic skill – it demands cultural humility and active participation. In Spain Madrid, I will learn Spanish not just for translation, but to engage with elders in the Plaza Mayor’s storytelling circles and collaborate with *madrileños* on their narratives. As a</w:t>
      </w:r>
      <w:r>
        <w:t xml:space="preserve"> </w:t>
      </w:r>
      <w:r>
        <w:rPr>
          <w:iCs/>
          <w:i/>
        </w:rPr>
        <w:t xml:space="preserve">Film Director</w:t>
      </w:r>
      <w:r>
        <w:t xml:space="preserve"> </w:t>
      </w:r>
      <w:r>
        <w:t xml:space="preserve">committed to authentic representation, I reject the tourist gaze; instead, I aim to become a bridge between Madrid’s soul and global audiences.</w:t>
      </w:r>
    </w:p>
    <w:p>
      <w:pPr>
        <w:pStyle w:val="BodyText"/>
      </w:pPr>
      <w:r>
        <w:t xml:space="preserve">This journey begins with my application to ESCAD’s Master in Directing. I am prepared to invest every resource – time, creativity, and cultural curiosity – into becoming a filmmaker who embodies Madrid’s spirit: rooted yet expansive, traditional yet daring. Upon graduation, I will launch *Madrid Sin Fronteras* as Spain’s first immersive documentary series on urban migration narratives, distributing it via the EU’s Creative Europe program to reach 10 million viewers. But my ultimate contribution lies in what happens next: mentoring young filmmakers from Madrid’s marginalized communities, ensuring they too have platforms to tell their stories through the lens of their lived reality.</w:t>
      </w:r>
    </w:p>
    <w:bookmarkEnd w:id="23"/>
    <w:bookmarkStart w:id="24" w:name="X9abdc8aa415a9c94ed01f741fe6de51b5858db4"/>
    <w:p>
      <w:pPr>
        <w:pStyle w:val="Heading2"/>
      </w:pPr>
      <w:r>
        <w:t xml:space="preserve">Conclusion: Cinematic Citizenship in Madrid</w:t>
      </w:r>
    </w:p>
    <w:p>
      <w:pPr>
        <w:pStyle w:val="FirstParagraph"/>
      </w:pPr>
      <w:r>
        <w:t xml:space="preserve">To study as a Film Director in Spain Madrid is not merely an academic pursuit – it is a commitment to cinematic citizenship. I come to you not as a student seeking credentials, but as a collaborator ready to contribute to the ongoing story of Spanish cinema. Madrid’s streets have taught me that great films emerge from listening deeply: the murmur of *café con leche* conversations in La Latina, the echo of *cante jondo* in an old tablao, the rhythm of construction on Calle de la Cava Baja. In Spain Madrid, I will learn to translate these whispers into cinematic language that honors both the city’s past and its future. This</w:t>
      </w:r>
      <w:r>
        <w:t xml:space="preserve"> </w:t>
      </w:r>
      <w:r>
        <w:rPr>
          <w:bCs/>
          <w:b/>
        </w:rPr>
        <w:t xml:space="preserve">Statement of Purpose</w:t>
      </w:r>
      <w:r>
        <w:t xml:space="preserve"> </w:t>
      </w:r>
      <w:r>
        <w:t xml:space="preserve">is my promise: I will direct not just with my hands, but with my heart fully embedded in the soul of Madrid.</w:t>
      </w:r>
    </w:p>
    <w:p>
      <w:pPr>
        <w:pStyle w:val="BodyText"/>
      </w:pPr>
      <w:r>
        <w:t xml:space="preserve">— [Your Name]</w:t>
      </w:r>
    </w:p>
    <w:p>
      <w:pPr>
        <w:pStyle w:val="BodyText"/>
      </w:pPr>
      <w:r>
        <w:t xml:space="preserve">Film Director | Creator of *La Sombra del Guadiana* &amp; *Callejeros*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Purpose for Film Director | Madrid</dc:title>
  <dc:creator/>
  <dc:language>en</dc:language>
  <cp:keywords/>
  <dcterms:created xsi:type="dcterms:W3CDTF">2026-07-21T04:22:36Z</dcterms:created>
  <dcterms:modified xsi:type="dcterms:W3CDTF">2026-07-21T04:22:36Z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