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Film</w:t>
      </w:r>
      <w:r>
        <w:t xml:space="preserve"> </w:t>
      </w:r>
      <w:r>
        <w:t xml:space="preserve">Director</w:t>
      </w:r>
    </w:p>
    <w:bookmarkStart w:id="26" w:name="Xd7d8f41dd7680dffbe4b8a2b5dc9e29d8fdfea3"/>
    <w:p>
      <w:pPr>
        <w:pStyle w:val="Heading1"/>
      </w:pPr>
      <w:r>
        <w:t xml:space="preserve">STATEMENT OF PURPOSE FOR FILM DIRECTOR TRAINING IN SRI LANKA COLOMBO</w:t>
      </w:r>
    </w:p>
    <w:p>
      <w:pPr>
        <w:pStyle w:val="FirstParagraph"/>
      </w:pPr>
      <w:r>
        <w:t xml:space="preserve">As I craft this Statement of Purpose, I find myself reflecting on the vibrant tapestry of stories woven through my life in Sri Lanka—a nation where every coastline whispers tales, every temple holds ancient wisdom, and every street in Colombo pulses with cinematic potential. My journey toward becoming a Film Director is not merely a career choice but a sacred calling to preserve and reimagine our cultural narrative through the moving image. This Statement of Purpose articulates my unwavering commitment to elevate Sri Lankan cinema from Colombo's heart, where I intend to establish myself as an artist who honors tradition while pioneering new visual languages.</w:t>
      </w:r>
    </w:p>
    <w:bookmarkStart w:id="20" w:name="rooted-in-sri-lankan-heritage"/>
    <w:p>
      <w:pPr>
        <w:pStyle w:val="Heading2"/>
      </w:pPr>
      <w:r>
        <w:t xml:space="preserve">Rooted in Sri Lankan Heritage</w:t>
      </w:r>
    </w:p>
    <w:p>
      <w:pPr>
        <w:pStyle w:val="FirstParagraph"/>
      </w:pPr>
      <w:r>
        <w:t xml:space="preserve">Growing up in the coastal embrace of Negombo before moving to Colombo, I witnessed how Sri Lanka's stories live beyond words—through the rhythmic dance of Kandyan drums at temple festivals, through fishermen's weathered faces recounting sea legends, and through the silent poetry of mist-cloaked hill country. These experiences crystallized my vision: authentic Sri Lankan cinema must emerge not from foreign templates but from our soil. My undergraduate degree in Media Studies at the University of Colombo immersed me in our national film legacy—from Lester James Peries' humanist dramas to Prasanna Vithanage's socially charged narratives. Yet I realized that true innovation requires formal mastery, which is why I seek advanced training specifically within Sri Lanka Colombo's dynamic creative ecosystem.</w:t>
      </w:r>
    </w:p>
    <w:bookmarkEnd w:id="20"/>
    <w:bookmarkStart w:id="21" w:name="X48cc1e29d3f802dfd63daf9fa80532fbe7f936b"/>
    <w:p>
      <w:pPr>
        <w:pStyle w:val="Heading2"/>
      </w:pPr>
      <w:r>
        <w:t xml:space="preserve">Why Film Direction? The Unspoken Language of Vision</w:t>
      </w:r>
    </w:p>
    <w:p>
      <w:pPr>
        <w:pStyle w:val="FirstParagraph"/>
      </w:pPr>
      <w:r>
        <w:t xml:space="preserve">Film Direction transcends technical skill for me; it is the art of translating collective memory into visual poetry. I recall standing before a projector in Colombo's old cinema halls, watching "Gamperaliya" as a child. The way light fell on the characters' faces wasn't just cinematography—it was cultural alchemy. Since then, I've documented community rituals across Sri Lanka: the sacred fire of the Kandy Esala Perahera procession, fishermen's dawn prayers in Trincomalee, and tea pluckers' silent conversations on Nuwara Eliya slopes. These weren't just assignments—they were pilgrimages to understand how our shared humanity speaks through gesture, silence, and landscape. As a Film Director emerging from Sri Lanka Colombo's cultural crucible, I believe my responsibility is to make the invisible visible: to show the world that Sri Lankan stories are not "exotic" but universal.</w:t>
      </w:r>
    </w:p>
    <w:bookmarkEnd w:id="21"/>
    <w:bookmarkStart w:id="22" w:name="X86ccb7d1f2d31a1ba41c4ba50c58f6e5379b3b2"/>
    <w:p>
      <w:pPr>
        <w:pStyle w:val="Heading2"/>
      </w:pPr>
      <w:r>
        <w:t xml:space="preserve">Colombo: The Convergence Point for Sri Lankan Cinema</w:t>
      </w:r>
    </w:p>
    <w:p>
      <w:pPr>
        <w:pStyle w:val="FirstParagraph"/>
      </w:pPr>
      <w:r>
        <w:t xml:space="preserve">Why Colombo? Because it is where tradition and transformation intersect. While film festivals like the International Film Festival of Colombo (IFFC) attract global attention, what truly fuels me is the grassroots energy in our neighborhoods—like the independent filmmakers collaborating in Maradana's studios or young actors rehearsing at St. Thomas' College under Colombo's tropical sun. Unlike distant film academies, Sri Lanka Colombo offers something irreplaceable: proximity to our living culture. I intend to immerse myself not just in classrooms but in the very streets where my stories will take root—the bustling markets of Pettah, the serene backwaters of Beira Lake, the historic lanes of Fort. Here, I can learn from local legends like veteran director Sumithra Ranasinghe while simultaneously mentoring emerging talent at Colombo's burgeoning film collectives.</w:t>
      </w:r>
    </w:p>
    <w:p>
      <w:pPr>
        <w:pStyle w:val="BodyText"/>
      </w:pPr>
      <w:r>
        <w:t xml:space="preserve">My proposed project—a documentary on Sri Lanka's disappearing fishing traditions—exemplifies this commitment. Working with communities along the western coast, I will collaborate with Colombo-based sound designers and editors to create a sensory experience that honors our maritime heritage. This isn't mere storytelling; it's cultural preservation through film, made possible only by being embedded in Sri Lanka Colombo's creative infrastructure.</w:t>
      </w:r>
    </w:p>
    <w:bookmarkEnd w:id="22"/>
    <w:bookmarkStart w:id="23" w:name="X9d2303375cd2e19cd68ab97bb51e2b6155205bd"/>
    <w:p>
      <w:pPr>
        <w:pStyle w:val="Heading2"/>
      </w:pPr>
      <w:r>
        <w:t xml:space="preserve">Professional Vision: Building Bridges for Sri Lankan Cinema</w:t>
      </w:r>
    </w:p>
    <w:p>
      <w:pPr>
        <w:pStyle w:val="FirstParagraph"/>
      </w:pPr>
      <w:r>
        <w:t xml:space="preserve">My long-term goal as a Film Director is to establish the "Island Narrative Collective" in Colombo—a hub where local stories meet international audiences. I envision producing two films annually: one deeply rooted in Sinhala, Tamil, or Muslim cultural perspectives (such as the Kandy temple festival), and another exploring Sri Lanka's diaspora experiences through a global lens. Crucially, I will partner with institutions like the Sri Lanka Film Corporation and Colombo's new National Film Academy to create mentorship programs for underrepresented filmmakers—particularly women from rural areas who possess untold stories but lack access.</w:t>
      </w:r>
    </w:p>
    <w:p>
      <w:pPr>
        <w:pStyle w:val="BodyText"/>
      </w:pPr>
      <w:r>
        <w:t xml:space="preserve">In the short term, I seek advanced training in narrative structure and digital cinematography at Colombo's premier film institution. This isn't about acquiring Western techniques; it's about mastering tools to serve Sri Lankan aesthetics. For instance, how do we use drone cinematography to capture the majesty of Adam's Peak without losing the intimacy of a village elder's voice? How can editing rhythm reflect the cadence of traditional drumming? My training in Sri Lanka Colombo will ensure every frame respects our context.</w:t>
      </w:r>
    </w:p>
    <w:bookmarkEnd w:id="23"/>
    <w:bookmarkStart w:id="24" w:name="why-i-am-uniquely-positioned"/>
    <w:p>
      <w:pPr>
        <w:pStyle w:val="Heading2"/>
      </w:pPr>
      <w:r>
        <w:t xml:space="preserve">Why I Am Uniquely Positioned</w:t>
      </w:r>
    </w:p>
    <w:p>
      <w:pPr>
        <w:pStyle w:val="FirstParagraph"/>
      </w:pPr>
      <w:r>
        <w:t xml:space="preserve">My background provides an essential bridge: I've worked as a camera assistant on award-winning Sri Lankan features like "Dheewarayo" and co-directed community films for the National Youth Service. More importantly, my fluency in Sinhala, Tamil, and English allows me to navigate cultural nuances that foreign filmmakers often miss. When I filmed the Kandy Perahera festival last year, I was able to mediate between drummers and producers—ensuring authenticity without exploitation. This cultural intelligence is indispensable for a Film Director operating in Sri Lanka Colombo's complex social landscape.</w:t>
      </w:r>
    </w:p>
    <w:bookmarkEnd w:id="24"/>
    <w:bookmarkStart w:id="25" w:name="conclusion-a-promise-to-sri-lankas-story"/>
    <w:p>
      <w:pPr>
        <w:pStyle w:val="Heading2"/>
      </w:pPr>
      <w:r>
        <w:t xml:space="preserve">Conclusion: A Promise to Sri Lanka's Story</w:t>
      </w:r>
    </w:p>
    <w:p>
      <w:pPr>
        <w:pStyle w:val="FirstParagraph"/>
      </w:pPr>
      <w:r>
        <w:t xml:space="preserve">To the selection committee, I present not just an applicant but a promise: that my training in Sri Lanka Colombo will be a catalyst for transformative cinema. I pledge to return with skills honed by our own environment—where every monsoon season teaches us about resilience, every temple courtyard holds stories of unity, and every Colombo street offers fresh perspectives. As we navigate the 21st century, Sri Lankan cinema must speak for itself. It requires directors who understand that true innovation lies not in abandoning heritage but in weaving it into new cinematic tapestries.</w:t>
      </w:r>
    </w:p>
    <w:p>
      <w:pPr>
        <w:pStyle w:val="BodyText"/>
      </w:pPr>
      <w:r>
        <w:t xml:space="preserve">When I step onto a film set in Colombo, I won't see just locations—I'll see the faces of ancestors, the whispers of our rivers, and the future waiting to be framed. This is why my Statement of Purpose centers on Sri Lanka Colombo: because here, amid coconut palms and city lights, our stories find their most powerful voice. I stand ready to direct them with reverence for tradition and courage for change.</w:t>
      </w:r>
    </w:p>
    <w:p>
      <w:pPr>
        <w:pStyle w:val="BodyText"/>
      </w:pPr>
      <w:r>
        <w:t xml:space="preserve">With unwavering commitment,</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Film Director</dc:title>
  <dc:creator/>
  <dc:language>en</dc:language>
  <cp:keywords/>
  <dcterms:created xsi:type="dcterms:W3CDTF">2025-12-10T11:03:46Z</dcterms:created>
  <dcterms:modified xsi:type="dcterms:W3CDTF">2025-12-10T11:03:46Z</dcterms:modified>
</cp:coreProperties>
</file>

<file path=docProps/custom.xml><?xml version="1.0" encoding="utf-8"?>
<Properties xmlns="http://schemas.openxmlformats.org/officeDocument/2006/custom-properties" xmlns:vt="http://schemas.openxmlformats.org/officeDocument/2006/docPropsVTypes"/>
</file>