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18babaca927eaf4053fe9e3d740431483d40a03"/>
    <w:p>
      <w:pPr>
        <w:pStyle w:val="Heading1"/>
      </w:pPr>
      <w:r>
        <w:t xml:space="preserve">Statement of Purpose: Advancing Cinematic Excellence as a Film Director in Abu Dhabi, United Arab Emirates</w:t>
      </w:r>
    </w:p>
    <w:p>
      <w:pPr>
        <w:pStyle w:val="FirstParagraph"/>
      </w:pPr>
      <w:r>
        <w:t xml:space="preserve">As a dedicated and visionary Film Director with five years of professional experience crafting narrative-driven visual stories across international platforms, I am writing this Statement of Purpose to articulate my unwavering commitment to advancing my artistic journey within the culturally rich and rapidly evolving cinematic landscape of Abu Dhabi, United Arab Emirates. My decision to pursue advanced development in film direction specifically within the context of the United Arab Emirates Abu Dhabi represents not merely a career step, but a profound alignment between my creative vision and the nation's strategic cultural ambitions as outlined in initiatives like Abu Dhabi Vision 2030 and the UAE National Strategy for Culture.</w:t>
      </w:r>
    </w:p>
    <w:p>
      <w:pPr>
        <w:pStyle w:val="BodyText"/>
      </w:pPr>
      <w:r>
        <w:t xml:space="preserve">My journey began in Mumbai’s bustling film industry, where I honed my craft through assistant directing roles on award-winning Indian parallel cinema projects. However, it was during my postgraduate studies at the London Film School that I discovered Abu Dhabi’s emerging position as a global cultural crossroads. The city’s unprecedented investment in arts infrastructure – exemplified by the Zayed National Museum, the upcoming Abu Dhabi Film Commission headquarters, and institutions like NYU Abu Dhabi's Cinema Studies program – revealed a unique ecosystem where Western cinematic techniques could harmoniously blend with Middle Eastern storytelling traditions. This realization crystallized my ambition to contribute to a new wave of film that authentically represents the UAE’s multicultural identity while reaching global audiences.</w:t>
      </w:r>
    </w:p>
    <w:p>
      <w:pPr>
        <w:pStyle w:val="BodyText"/>
      </w:pPr>
      <w:r>
        <w:t xml:space="preserve">What draws me specifically to Abu Dhabi as the focal point for my development is its unparalleled institutional support for filmmakers. Unlike other regional hubs, the United Arab Emirates government has implemented concrete frameworks through entities like the Abu Dhabi Film Commission (ADFC) that provide not just funding but comprehensive creative mentorship. The recent launch of the $100 million Abu Dhabi Cinema Fund and tax incentives for international productions create an environment where artistic risk-taking is encouraged – a necessity for a Film Director seeking to innovate beyond conventional narratives. I have closely followed projects like "The Man Who Sold His Skin" (2020), which utilized Abu Dhabi’s facilities to tell a story of cultural identity through the lens of Palestinian art, and I am eager to contribute similarly meaningful work that reflects the UAE’s diverse population.</w:t>
      </w:r>
    </w:p>
    <w:p>
      <w:pPr>
        <w:pStyle w:val="BodyText"/>
      </w:pPr>
      <w:r>
        <w:t xml:space="preserve">My professional portfolio demonstrates my readiness for this environment. As Director of "Whispers in the Souk" (2022), an independent short film exploring generational tensions among Emirati women, I secured production support through Abu Dhabi’s first-ever International Short Film Fund. The project won Best Narrative at the Gulf Film Festival and later screened at the UAE National Museum, proving that stories rooted in local context resonate globally when executed with technical precision. This experience revealed how crucial it is to understand Abu Dhabi’s cultural nuances – from the significance of traditional architecture in scene composition to respecting religious customs during on-location shooting. I now seek advanced training in transnational storytelling techniques at Abu Dhabi’s emerging film academies, where I can learn from practitioners who have successfully navigated these complexities.</w:t>
      </w:r>
    </w:p>
    <w:p>
      <w:pPr>
        <w:pStyle w:val="BodyText"/>
      </w:pPr>
      <w:r>
        <w:t xml:space="preserve">My academic goals are specifically tailored to Abu Dhabi’s needs. I plan to enroll in the Advanced Film Directing Program at the newly established Emirates Film Academy (currently under development in Al Reem Island), where faculty include Oscar-nominated directors with UAE cultural expertise. This curriculum uniquely addresses gaps I’ve encountered: courses like "Cultural Sensitivity in Middle Eastern Cinema" and "Digital Preservation of Heritage Narratives" are essential for creating work that honors the UAE’s heritage while embracing innovation. I also intend to collaborate with the Abu Dhabi Culture Authority on their upcoming "Desert Voices" documentary series, which aims to record oral histories from Bedouin communities – a project perfectly aligned with my desire to develop authentic local narratives as a Film Director.</w:t>
      </w:r>
    </w:p>
    <w:p>
      <w:pPr>
        <w:pStyle w:val="BodyText"/>
      </w:pPr>
      <w:r>
        <w:t xml:space="preserve">Crucially, my approach aligns with the United Arab Emirates Abu Dhabi's strategic vision of becoming the Middle East’s creative capital. The UAE’s 2023 National Cultural Strategy emphasizes "showcasing authentic Emirati identity through global platforms," and I will contribute to this by developing content that avoids stereotypical portrayals. For instance, my proposed thesis project – a feature film about Emirati youth navigating digital transformation while preserving tribal traditions – would leverage Abu Dhabi’s state-of-the-art soundstages at the Al Reem Island Film Studios. This project directly supports the UAE's goal of reducing film production costs for local talent by 40% by 2026, as outlined in the Abu Dhabi Economic Vision.</w:t>
      </w:r>
    </w:p>
    <w:p>
      <w:pPr>
        <w:pStyle w:val="BodyText"/>
      </w:pPr>
      <w:r>
        <w:t xml:space="preserve">Having studied film in Europe and worked across Asia, I understand that true cinematic excellence requires contextual mastery. In Abu Dhabi, I will immerse myself in the city’s creative ecosystem: attending workshops at the Saadiyat Cultural District's new Film Lab, participating in the annual Abu Dhabi International Film Festival (ADIFF) mentorship program, and collaborating with local screenwriters through the Emirates Writers Union. My ultimate objective as a Film Director is to establish a sustainable production company based in Abu Dhabi that creates content for international streaming platforms while training UAE nationals in contemporary filmmaking techniques – precisely the model promoted by the government's Creative Economy Strategy 2031.</w:t>
      </w:r>
    </w:p>
    <w:p>
      <w:pPr>
        <w:pStyle w:val="BodyText"/>
      </w:pPr>
      <w:r>
        <w:t xml:space="preserve">I am aware that my success will be measured not only by artistic merit but also by cultural impact. The United Arab Emirates Abu Dhabi’s vision transcends tourism and finance; it seeks to position itself as a thought leader in global storytelling. My Statement of Purpose is therefore a commitment to becoming one of the filmmakers who help realize this vision through disciplined craft, respectful engagement with local communities, and technical innovation that showcases the region's unique perspective. The city’s investment in cultural infrastructure is not merely financial support – it represents an invitation to co-create a new cinematic language. I am prepared to accept this challenge with the dedication of a Film Director who believes that every frame matters in shaping how the world perceives the United Arab Emirates.</w:t>
      </w:r>
    </w:p>
    <w:p>
      <w:pPr>
        <w:pStyle w:val="BodyText"/>
      </w:pPr>
      <w:r>
        <w:t xml:space="preserve">With profound respect for Abu Dhabi’s cultural heritage and future ambitions, I eagerly anticipate contributing my skills to this transformative moment in film history. My artistic journey has prepared me not just to work within Abu Dhabi's ecosystem, but to actively shape it as a Film Director who understands that the most powerful stories arise when local identity meets global vision. The United Arab Emirates Abu Dhabi offers the unparalleled convergence of resources, cultural openness, and strategic support necessary for this mission – and I am ready to devote my professional life to its realization.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Abu Dhabi, United Arab Emirates</dc:title>
  <dc:creator/>
  <dc:language>en</dc:language>
  <cp:keywords/>
  <dcterms:created xsi:type="dcterms:W3CDTF">2026-07-24T18:03:38Z</dcterms:created>
  <dcterms:modified xsi:type="dcterms:W3CDTF">2026-07-24T18:03:38Z</dcterms:modified>
</cp:coreProperties>
</file>

<file path=docProps/custom.xml><?xml version="1.0" encoding="utf-8"?>
<Properties xmlns="http://schemas.openxmlformats.org/officeDocument/2006/custom-properties" xmlns:vt="http://schemas.openxmlformats.org/officeDocument/2006/docPropsVTypes"/>
</file>