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d2f2f82c8f71b37b1b04c069af1c1b82c3e125d"/>
    <w:p>
      <w:pPr>
        <w:pStyle w:val="Heading1"/>
      </w:pPr>
      <w:r>
        <w:t xml:space="preserve">Statement of Purpose for Aspiring Film Director in Zimbabwe Harare</w:t>
      </w:r>
    </w:p>
    <w:p>
      <w:pPr>
        <w:pStyle w:val="FirstParagraph"/>
      </w:pPr>
      <w:r>
        <w:t xml:space="preserve">My journey to become a</w:t>
      </w:r>
      <w:r>
        <w:t xml:space="preserve"> </w:t>
      </w:r>
      <w:r>
        <w:rPr>
          <w:bCs/>
          <w:b/>
        </w:rPr>
        <w:t xml:space="preserve">Film Director</w:t>
      </w:r>
      <w:r>
        <w:t xml:space="preserve"> </w:t>
      </w:r>
      <w:r>
        <w:t xml:space="preserve">is deeply rooted in the vibrant, resilient spirit of</w:t>
      </w:r>
      <w:r>
        <w:t xml:space="preserve"> </w:t>
      </w:r>
      <w:r>
        <w:rPr>
          <w:bCs/>
          <w:b/>
        </w:rPr>
        <w:t xml:space="preserve">Zimbabwe Harare</w:t>
      </w:r>
      <w:r>
        <w:t xml:space="preserve">. Growing up amidst the echoes of Mbuya Nehanda's legacy and the rhythmic pulse of Harare's urban landscapes—from the bustling streets of Mbare to the tranquil shores of Lake Chivero—I discovered that storytelling was not merely an art form but a vital act of cultural preservation and social dialogue. This</w:t>
      </w:r>
      <w:r>
        <w:t xml:space="preserve"> </w:t>
      </w:r>
      <w:r>
        <w:rPr>
          <w:bCs/>
          <w:b/>
        </w:rPr>
        <w:t xml:space="preserve">Statement of Purpose</w:t>
      </w:r>
      <w:r>
        <w:t xml:space="preserve"> </w:t>
      </w:r>
      <w:r>
        <w:t xml:space="preserve">articulates my unwavering commitment to harnessing film as a transformative tool for Zimbabwean narratives, with Harare as both my creative laboratory and home base.</w:t>
      </w:r>
    </w:p>
    <w:bookmarkStart w:id="20" w:name="rooted-in-zimbabwean-reality"/>
    <w:p>
      <w:pPr>
        <w:pStyle w:val="Heading2"/>
      </w:pPr>
      <w:r>
        <w:t xml:space="preserve">Rooted in Zimbabwean Reality</w:t>
      </w:r>
    </w:p>
    <w:p>
      <w:pPr>
        <w:pStyle w:val="FirstParagraph"/>
      </w:pPr>
      <w:r>
        <w:t xml:space="preserve">My passion for film emerged not in hushed studios but on the sidewalks of Harare, where I observed how communities turned adversity into artistry. As a young student at Chitungwiza High School, I organized short filmmaking workshops with peers using borrowed smartphones, documenting stories of street vendors navigating economic challenges or elders sharing oral histories under acacia trees. These experiences taught me that authentic</w:t>
      </w:r>
      <w:r>
        <w:t xml:space="preserve"> </w:t>
      </w:r>
      <w:r>
        <w:rPr>
          <w:bCs/>
          <w:b/>
        </w:rPr>
        <w:t xml:space="preserve">Storytelling in Zimbabwe</w:t>
      </w:r>
      <w:r>
        <w:t xml:space="preserve"> </w:t>
      </w:r>
      <w:r>
        <w:t xml:space="preserve">requires immersion—not extraction. I realized that to honor our heritage, we must tell stories from within, not through foreign lenses.</w:t>
      </w:r>
    </w:p>
    <w:p>
      <w:pPr>
        <w:pStyle w:val="BodyText"/>
      </w:pPr>
      <w:r>
        <w:t xml:space="preserve">My academic foundation at the University of Zimbabwe's Department of Performing Arts fortified this ethos. Courses in African Cinema History and Cultural Studies revealed how Harare’s film scene—though nascent—holds immense potential. I studied pioneers like Oliver Schmitz (producer of *The Battle for the Flag*) and contemporary voices such as Tendai Katsande (*Harare House*), whose work centers on Harare’s evolving identity. Yet, I noticed a gap: too few directors from</w:t>
      </w:r>
      <w:r>
        <w:t xml:space="preserve"> </w:t>
      </w:r>
      <w:r>
        <w:rPr>
          <w:bCs/>
          <w:b/>
        </w:rPr>
        <w:t xml:space="preserve">Zimbabwe Harare</w:t>
      </w:r>
      <w:r>
        <w:t xml:space="preserve"> </w:t>
      </w:r>
      <w:r>
        <w:t xml:space="preserve">are shaping narratives that reflect our *true* urban complexities—not just tourist-friendly stereotypes. This realization ignited my resolve to become a director who doesn’t just make films for Zimbabwe, but *of* Zimbabwe.</w:t>
      </w:r>
    </w:p>
    <w:bookmarkEnd w:id="20"/>
    <w:bookmarkStart w:id="21" w:name="harare-as-the-crucible-of-my-vision"/>
    <w:p>
      <w:pPr>
        <w:pStyle w:val="Heading2"/>
      </w:pPr>
      <w:r>
        <w:t xml:space="preserve">Harare as the Crucible of My Vision</w:t>
      </w:r>
    </w:p>
    <w:p>
      <w:pPr>
        <w:pStyle w:val="FirstParagraph"/>
      </w:pPr>
      <w:r>
        <w:t xml:space="preserve">Harare is not merely my location—it is the heartbeat of my creative process. The city’s contradictions fascinate me: a melting pot where traditional Shona ceremonies coexist with high-rises, where #ZimLivesMatter protests echo alongside street performances by *kwaito* artists in the Harare Gardens. My short film *Borrowdale Breeze* (2022), shot on location in Harare’s historic Borrowdale suburb, explored generational shifts through the lens of a grandmother teaching her granddaughter to weave traditional baskets amid smartphone-driven modernity. It screened at ZIFF (Zimbabwe International Film Festival) and resonated deeply with local audiences precisely because it was *made here*, by someone who understands the weight of a Harare rainstorm or the scent of *sadza* cooking in a township kitchen.</w:t>
      </w:r>
    </w:p>
    <w:p>
      <w:pPr>
        <w:pStyle w:val="BodyText"/>
      </w:pPr>
      <w:r>
        <w:t xml:space="preserve">However, I recognize that becoming a</w:t>
      </w:r>
      <w:r>
        <w:t xml:space="preserve"> </w:t>
      </w:r>
      <w:r>
        <w:rPr>
          <w:bCs/>
          <w:b/>
        </w:rPr>
        <w:t xml:space="preserve">Film Director</w:t>
      </w:r>
      <w:r>
        <w:t xml:space="preserve"> </w:t>
      </w:r>
      <w:r>
        <w:t xml:space="preserve">in Zimbabwe Harare demands more than passion. Resources are scarce; funding is fragmented; and infrastructure lags behind talent. This is why my training must be rigorous, pragmatic, and locally anchored. I seek to deepen my craft through the Pan-African Film and Television School (SUPA), where I can master technical excellence while learning to navigate Zimbabwe’s unique creative ecosystem. My goal isn’t to migrate my vision abroad but to strengthen it *for* Harare.</w:t>
      </w:r>
    </w:p>
    <w:bookmarkEnd w:id="21"/>
    <w:bookmarkStart w:id="22" w:name="my-commitment-to-zimbabwean-storytelling"/>
    <w:p>
      <w:pPr>
        <w:pStyle w:val="Heading2"/>
      </w:pPr>
      <w:r>
        <w:t xml:space="preserve">My Commitment to Zimbabwean Storytelling</w:t>
      </w:r>
    </w:p>
    <w:p>
      <w:pPr>
        <w:pStyle w:val="FirstParagraph"/>
      </w:pPr>
      <w:r>
        <w:t xml:space="preserve">I envision a future where Zimbabwean films—crafted in Harare—gain global recognition without losing their soul. My immediate project, *City of Many Tongues*, will document the multilingual tapestry of Harare through the eyes of its youth: from Shona and Ndebele speakers in Highfield to English-speaking professionals in Belgravia. I will collaborate with local writers from</w:t>
      </w:r>
      <w:r>
        <w:t xml:space="preserve"> </w:t>
      </w:r>
      <w:r>
        <w:rPr>
          <w:bCs/>
          <w:b/>
        </w:rPr>
        <w:t xml:space="preserve">Zimbabwe Harare</w:t>
      </w:r>
      <w:r>
        <w:t xml:space="preserve">’s burgeoning literary scene (like those featured at the Annual Zimbabwe Writers’ Festival) to ensure authenticity. This isn’t just about making a film—it’s about building a network where Harare-based creatives support each other, sharing resources like camera gear and editing spaces.</w:t>
      </w:r>
    </w:p>
    <w:p>
      <w:pPr>
        <w:pStyle w:val="BodyText"/>
      </w:pPr>
      <w:r>
        <w:t xml:space="preserve">Furthermore, I am committed to addressing systemic barriers. Many talented filmmakers in Harare lack access to post-production facilities or mentorship. To counter this, I propose founding "Harare Lens," a community initiative offering free workshops at the National Arts Council of Zimbabwe (NACZ) headquarters. We’ll teach affordable digital storytelling techniques using smartphones—empowering women in Chitungwiza or youth in Epworth to tell their own stories. As a</w:t>
      </w:r>
      <w:r>
        <w:t xml:space="preserve"> </w:t>
      </w:r>
      <w:r>
        <w:rPr>
          <w:bCs/>
          <w:b/>
        </w:rPr>
        <w:t xml:space="preserve">Film Director</w:t>
      </w:r>
      <w:r>
        <w:t xml:space="preserve"> </w:t>
      </w:r>
      <w:r>
        <w:t xml:space="preserve">grounded in this reality, I reject the idea that Zimbabwe can’t produce world-class cinema on its own terms.</w:t>
      </w:r>
    </w:p>
    <w:bookmarkEnd w:id="22"/>
    <w:bookmarkStart w:id="23" w:name="why-this-path-now"/>
    <w:p>
      <w:pPr>
        <w:pStyle w:val="Heading2"/>
      </w:pPr>
      <w:r>
        <w:t xml:space="preserve">Why This Path Now?</w:t>
      </w:r>
    </w:p>
    <w:p>
      <w:pPr>
        <w:pStyle w:val="FirstParagraph"/>
      </w:pPr>
      <w:r>
        <w:t xml:space="preserve">Zimbabwe Harare stands at a pivotal moment. With youth unemployment at 90%, creative industries offer a lifeline for thousands. The government’s recent investment in cultural hubs like the National Gallery of Zimbabwe signals growing recognition of art’s economic potential. Yet, without directors who understand both Harare’s streets and global audiences, we risk missing this opportunity entirely.</w:t>
      </w:r>
    </w:p>
    <w:p>
      <w:pPr>
        <w:pStyle w:val="BodyText"/>
      </w:pPr>
      <w:r>
        <w:t xml:space="preserve">My</w:t>
      </w:r>
      <w:r>
        <w:t xml:space="preserve"> </w:t>
      </w:r>
      <w:r>
        <w:rPr>
          <w:bCs/>
          <w:b/>
        </w:rPr>
        <w:t xml:space="preserve">Statement of Purpose</w:t>
      </w:r>
      <w:r>
        <w:t xml:space="preserve"> </w:t>
      </w:r>
      <w:r>
        <w:t xml:space="preserve">is not a declaration—it is a promise. A promise to honor the elders who shared stories with me under starlit Harare skies. A promise to use my skills to amplify voices often ignored in mainstream narratives: the taxi driver who recites poetry while waiting for fares, the single mother running a *kutu* (small restaurant) on Samora Machel Avenue. As a</w:t>
      </w:r>
      <w:r>
        <w:t xml:space="preserve"> </w:t>
      </w:r>
      <w:r>
        <w:rPr>
          <w:bCs/>
          <w:b/>
        </w:rPr>
        <w:t xml:space="preserve">Film Director</w:t>
      </w:r>
      <w:r>
        <w:t xml:space="preserve">, I will ensure that when the world sees Zimbabwe, it doesn’t see poverty alone—but resilience, humor, and beauty as intrinsically Hararean as the Victoria Falls themselves.</w:t>
      </w:r>
    </w:p>
    <w:bookmarkEnd w:id="23"/>
    <w:bookmarkStart w:id="24" w:name="conclusion-harare-is-my-canvas"/>
    <w:p>
      <w:pPr>
        <w:pStyle w:val="Heading2"/>
      </w:pPr>
      <w:r>
        <w:t xml:space="preserve">Conclusion: Harare Is My Canvas</w:t>
      </w:r>
    </w:p>
    <w:p>
      <w:pPr>
        <w:pStyle w:val="FirstParagraph"/>
      </w:pPr>
      <w:r>
        <w:t xml:space="preserve">I do not seek to leave Zimbabwe Harare to make my mark. I intend to deepen my roots here, where every street corner holds a film waiting to be told. With the right training and community support, I will direct films that don’t just reflect Zimbabwe—they will define it on their own terms. This is why I apply with unwavering conviction: Harare is not just my city; it is the subject, setting, and soul of my work. Together, we can prove that great cinema isn’t made in faraway capitals—it’s born where stories breathe freely: in the heart of</w:t>
      </w:r>
      <w:r>
        <w:t xml:space="preserve"> </w:t>
      </w:r>
      <w:r>
        <w:rPr>
          <w:bCs/>
          <w:b/>
        </w:rPr>
        <w:t xml:space="preserve">Zimbabwe Harare</w:t>
      </w:r>
      <w:r>
        <w:t xml:space="preserve">.</w:t>
      </w:r>
    </w:p>
    <w:p>
      <w:pPr>
        <w:pStyle w:val="BodyText"/>
      </w:pPr>
      <w:r>
        <w:t xml:space="preserve">With profound dedication to our nation’s cinematic future,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2026-07-23T15:40:54Z</dcterms:created>
  <dcterms:modified xsi:type="dcterms:W3CDTF">2026-07-23T15:40:54Z</dcterms:modified>
</cp:coreProperties>
</file>

<file path=docProps/custom.xml><?xml version="1.0" encoding="utf-8"?>
<Properties xmlns="http://schemas.openxmlformats.org/officeDocument/2006/custom-properties" xmlns:vt="http://schemas.openxmlformats.org/officeDocument/2006/docPropsVTypes"/>
</file>