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1" w:name="statement-of-purpose"/>
    <w:p>
      <w:pPr>
        <w:pStyle w:val="Heading1"/>
      </w:pPr>
      <w:r>
        <w:t xml:space="preserve">STATEMENT OF PURPOSE</w:t>
      </w:r>
    </w:p>
    <w:bookmarkStart w:id="20" w:name="Xa94c713f9d2ee63201d21ee4c187d66f78ee43f"/>
    <w:p>
      <w:pPr>
        <w:pStyle w:val="Heading2"/>
      </w:pPr>
      <w:r>
        <w:t xml:space="preserve">FOR FIREFIGHTER POSITION IN ARGENTINA BUENOS AIRES</w:t>
      </w:r>
    </w:p>
    <w:p>
      <w:pPr>
        <w:pStyle w:val="FirstParagraph"/>
      </w:pPr>
      <w:r>
        <w:t xml:space="preserve">From the moment I first witnessed firefighters rescuing individuals from a burning building during my childhood in the bustling neighborhoods of Buenos Aires, I knew this was my calling. That visceral memory—of courage, precision, and community care under extreme pressure—has since defined my life's purpose. Now, with profound respect for Argentina's rich firefighting heritage and the unique challenges of protecting one of the world's most dynamic cities, I submit this Statement of Purpose to formally apply for a Firefighter position within Buenos Aires' esteemed emergency services.</w:t>
      </w:r>
    </w:p>
    <w:p>
      <w:pPr>
        <w:pStyle w:val="BodyText"/>
      </w:pPr>
      <w:r>
        <w:t xml:space="preserve">Argentina has long been recognized for its exceptional firefighting traditions, particularly in urban environments where dense infrastructure and historical architecture demand specialized expertise. As the capital city of Argentina, Buenos Aires presents unparalleled complexity: a population exceeding 3 million within its core city limits, labyrinthine historic districts like San Telmo and Monserrat with aging structures, and modern high-rises alongside vulnerable informal settlements. This diversity requires firefighters not only as extinguishers of flames but as multi-dimensional first responders—medical providers, structural engineers in crisis, and community liaisons. My commitment to serving within this context is unwavering.</w:t>
      </w:r>
    </w:p>
    <w:p>
      <w:pPr>
        <w:pStyle w:val="BodyText"/>
      </w:pPr>
      <w:r>
        <w:t xml:space="preserve">My journey toward becoming a Firefighter began with rigorous academic preparation. I earned a Bachelor’s degree in Emergency Management from the University of Buenos Aires, where my thesis examined "Urban Fire Response Strategies in Historic Districts of Argentina." Through this research, I analyzed case studies like the 2015 fire at Teatro Colón—a landmark that required specialized techniques to protect both cultural heritage and human life. This work deepened my understanding of how Argentina’s firefighting protocols must balance historical preservation with modern safety standards. Concurrently, I completed certifications in Advanced Life Support (ALS), Technical Rescue Operations, and Hazardous Materials Handling—courses aligned with the National Fire Safety Standards established by Argentina's Ministry of Interior.</w:t>
      </w:r>
    </w:p>
    <w:p>
      <w:pPr>
        <w:pStyle w:val="BodyText"/>
      </w:pPr>
      <w:r>
        <w:t xml:space="preserve">Practical experience further solidified my readiness. For two years, I served as a Volunteer Firefighter with the Buenos Aires City Emergency Services (SAP), responding to over 750 incidents across diverse scenarios: residential fires in Palermo’s apartment complexes, vehicle collisions on the Autopista del Oeste, and medical emergencies in overcrowded public transport hubs. One incident remains etched in my memory: during a severe heatwave in 2022, our team rescued six elderly residents from a malfunctioning building elevator system while simultaneously managing electrical fires sparked by overloaded circuits. This demanded split-second coordination between fire suppression and emergency medical care—exactly the integrated skill set required for effective firefighting in Buenos Aires’ high-density zones. I also trained extensively in the use of Argentina’s National Firefighting Equipment, including the OMS-300 thermal imaging systems and specialized tools for navigating narrow colonial-era alleys.</w:t>
      </w:r>
    </w:p>
    <w:p>
      <w:pPr>
        <w:pStyle w:val="BodyText"/>
      </w:pPr>
      <w:r>
        <w:t xml:space="preserve">What distinguishes my approach is my profound connection to Buenos Aires as both a city and a community. Born in La Boca, I grew up surrounded by the vibrant culture of porteño life—the same streets where firefighters have long been revered as community heroes. I understand that serving as a Firefighter in Argentina means more than responding to emergencies; it requires cultural empathy, linguistic fluency (I speak fluent Spanish with regional Buenos Aires dialect), and deep respect for local customs. In my volunteer role, I participated in community outreach programs at neighborhood centers like those in Villa Soldati, teaching fire safety to families through culturally relevant workshops. This work reinforced that firefighting success in Argentina’s diverse neighborhoods hinges on trust—a principle I will embody daily as a professional Firefighter.</w:t>
      </w:r>
    </w:p>
    <w:p>
      <w:pPr>
        <w:pStyle w:val="BodyText"/>
      </w:pPr>
      <w:r>
        <w:t xml:space="preserve">I recognize the unique pressures facing firefighters in Argentina today. Economic challenges have strained emergency resources, while climate change intensifies urban fire risks through prolonged heatwaves and droughts. The recent expansion of Buenos Aires’ fire prevention initiatives under the "Buenos Aires Seguro" program has further emphasized the need for adaptable, tech-savvy responders. My technical training in GIS mapping systems allows me to analyze real-time risk data—such as identifying neighborhoods with high concentrations of electrical infrastructure failures—and proactively support prevention efforts. I am eager to contribute this skill set to Argentina’s evolving firefighting landscape, ensuring our response aligns with both international best practices and local needs.</w:t>
      </w:r>
    </w:p>
    <w:p>
      <w:pPr>
        <w:pStyle w:val="BodyText"/>
      </w:pPr>
      <w:r>
        <w:t xml:space="preserve">Beyond technical competence, I embody the core values that define a Firefighter in Argentina: resilience ("resistencia"), unity ("unidad"), and selfless dedication ("desinterés"). These are not abstract ideals but daily imperatives—tested during the 2021 fires at the La Plata Museum, where crews worked for 36 hours straight to protect irreplaceable artifacts. I have prepared myself physically through disciplined training in cardiorespiratory endurance and tactical mobility, qualifying for Argentina’s National Firefighter Fitness Standards. Mentally, I’ve engaged with trauma-informed care training to support both victims and colleagues during high-stress incidents—a practice critical in Buenos Aires’ emotionally charged emergency scenes.</w:t>
      </w:r>
    </w:p>
    <w:p>
      <w:pPr>
        <w:pStyle w:val="BodyText"/>
      </w:pPr>
      <w:r>
        <w:t xml:space="preserve">My long-term vision aligns with Argentina’s strategic goals for emergency services. I aspire to advance within the Buenos Aires Fire Department, eventually contributing to policy development focused on integrating AI-driven risk assessment into fire prevention plans. But first, I seek the opportunity to serve as a frontline Firefighter—learning from seasoned professionals who have protected this city through decades of change. The legacy of firefighters like Juan José de los Santos (a 19th-century pioneer who established Argentina’s first fire brigade) inspires me daily. To honor that legacy in the heart of Buenos Aires is not merely a career choice; it is a sacred duty to the people and neighborhoods I call home.</w:t>
      </w:r>
    </w:p>
    <w:p>
      <w:pPr>
        <w:pStyle w:val="BodyText"/>
      </w:pPr>
      <w:r>
        <w:t xml:space="preserve">In conclusion, my academic foundation, hands-on experience with Buenos Aires’ emergency services, cultural grounding in Argentina’s community ethos, and unwavering commitment to excellence position me to contribute meaningfully from day one. I do not seek merely a job as a Firefighter—I seek the profound honor of becoming part of Buenos Aires’ enduring fire service legacy. With every breath I take in this city that taught me courage, I pledge to protect its people with the same passion that first ignited my purpose.</w:t>
      </w:r>
    </w:p>
    <w:p>
      <w:pPr>
        <w:pStyle w:val="BodyText"/>
      </w:pPr>
      <w:r>
        <w:t xml:space="preserve">Sincerely,</w:t>
      </w:r>
      <w:r>
        <w:br/>
      </w:r>
      <w:r>
        <w:rPr>
          <w:iCs/>
          <w:i/>
        </w:rPr>
        <w:t xml:space="preserve">Carlos M. Sánchez</w:t>
      </w:r>
    </w:p>
    <w:p>
      <w:pPr>
        <w:pStyle w:val="BodyText"/>
      </w:pPr>
      <w:r>
        <w:t xml:space="preserve">Statement of Purpose for Firefighter Position •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2025-12-08T05:26:43Z</dcterms:created>
  <dcterms:modified xsi:type="dcterms:W3CDTF">2025-12-08T05:26:43Z</dcterms:modified>
</cp:coreProperties>
</file>

<file path=docProps/custom.xml><?xml version="1.0" encoding="utf-8"?>
<Properties xmlns="http://schemas.openxmlformats.org/officeDocument/2006/custom-properties" xmlns:vt="http://schemas.openxmlformats.org/officeDocument/2006/docPropsVTypes"/>
</file>