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Firefighter</w:t>
      </w:r>
      <w:r>
        <w:t xml:space="preserve"> </w:t>
      </w:r>
      <w:r>
        <w:t xml:space="preserve">Position,</w:t>
      </w:r>
      <w:r>
        <w:t xml:space="preserve"> </w:t>
      </w:r>
      <w:r>
        <w:t xml:space="preserve">Córdoba,</w:t>
      </w:r>
      <w:r>
        <w:t xml:space="preserve"> </w:t>
      </w:r>
      <w:r>
        <w:t xml:space="preserve">Argentina</w:t>
      </w:r>
    </w:p>
    <w:bookmarkStart w:id="20" w:name="X03777f093f08f91ab4a74dfad719ddd61c6799a"/>
    <w:p>
      <w:pPr>
        <w:pStyle w:val="Heading1"/>
      </w:pPr>
      <w:r>
        <w:t xml:space="preserve">STATEMENT OF PURPOSE</w:t>
      </w:r>
      <w:r>
        <w:br/>
      </w:r>
      <w:r>
        <w:t xml:space="preserve">FOR FIREFIGHTER POSITION IN CÓRDOBA, ARGENTINA</w:t>
      </w:r>
    </w:p>
    <w:p>
      <w:pPr>
        <w:pStyle w:val="FirstParagraph"/>
      </w:pPr>
      <w:r>
        <w:t xml:space="preserve">From the moment I witnessed emergency responders in Córdoba's historic downtown during a 2018 warehouse fire, I knew my life's purpose had found its direction. The precision with which they coordinated across smoke-filled streets, their unwavering calm amidst chaos, and the palpable relief on citizens' faces as they were rescued crystallized my commitment to become a firefighter in this vibrant Argentine city. Now, as I submit this Statement of Purpose for the Firefighter position within the Córdoba Municipal Fire Department, I do so with profound respect for our community's safety needs and an unshakeable dedication to serving Argentina's second-largest city with honor and expertise.</w:t>
      </w:r>
    </w:p>
    <w:p>
      <w:pPr>
        <w:pStyle w:val="BodyText"/>
      </w:pPr>
      <w:r>
        <w:t xml:space="preserve">Córdoba embodies everything that draws me to this profession. As Argentina's cultural heartland – home to over 1.5 million people, a prestigious university city, and the economic engine of central provinces – our community faces unique challenges requiring specialized emergency response. The city's dense historic center with narrow streets, sprawling industrial zones along the Suquía River, and seasonal agricultural areas present complex fire scenarios unlike any other in Argentina. I understand that firefighting here demands more than physical strength; it requires cultural intelligence to navigate Córdoba's diverse neighborhoods, from barrios like Villa María to affluent suburbs like Las Heras. My commitment centers on becoming a firefighter who doesn't just respond to emergencies but actively strengthens Córdoba's resilience through community engagement and adaptive expertise.</w:t>
      </w:r>
    </w:p>
    <w:p>
      <w:pPr>
        <w:pStyle w:val="BodyText"/>
      </w:pPr>
      <w:r>
        <w:t xml:space="preserve">My journey toward this calling began during volunteer work with the Cárcel de Cárdenas Fire Brigade while studying emergency services at Universidad Nacional de Córdoba. There, I learned to navigate the city's distinctive urban topography – mastering routes through San Martín Street's traffic congestion and understanding how seasonal winds affect fires near El Paseo del Parque. During a 2021 electrical fire in Barrio Los Tres Ojos, my team and I successfully evacuated 47 residents by applying techniques learned from Córdoba's Fire Department training manuals. This experience taught me that true firefighting in our city requires respecting local knowledge: knowing where to find the oldest wooden structures requiring special extinguishing methods, understanding cultural practices like home altar arrangements that affect fire spread, and recognizing when community elders can provide critical information about vulnerable neighbors.</w:t>
      </w:r>
    </w:p>
    <w:p>
      <w:pPr>
        <w:pStyle w:val="BodyText"/>
      </w:pPr>
      <w:r>
        <w:t xml:space="preserve">I've rigorously prepared for this role through specialized training aligned with Argentina's national fire service standards. I completed the 320-hour Curso de Formación Básica para Bomberos at the Centro de Capacitación Integral en Seguridad Ciudadana (CCISC), where I excelled in advanced search and rescue techniques applicable to Córdoba's multi-story buildings and historic churches. My practical skills include: operating Argentina's standard Alfa-12 fire engines, performing technical rescues in confined spaces like the city's aging sewer systems, and using thermal imaging cameras crucial for navigating smoke-filled streets during winter months when heating system fires increase. I also hold certifications in CPR/First Aid (Argentine Red Cross), hazardous materials handling (NORMA 2741), and emergency medical response – all essential for addressing Córdoba's specific health emergencies, from alcohol-related incidents at local fairs to heatstroke cases during summer festivals.</w:t>
      </w:r>
    </w:p>
    <w:p>
      <w:pPr>
        <w:pStyle w:val="BodyText"/>
      </w:pPr>
      <w:r>
        <w:t xml:space="preserve">What distinguishes my approach is my understanding of Córdoba's unique social fabric. Having grown up in a family with generations of service – my grandfather was a firefighter in the 1960s who later taught fire prevention at the Municipal Academy – I internalized that safety begins long before emergencies strike. I've volunteered monthly at "Bomberos en las Escuelas" programs, teaching children in barrios like San Isidro about fire safety using Córdoba-themed materials featuring local landmarks. My recent initiative to develop bilingual (Spanish/English) fire safety pamphlets for the university community addresses a critical gap as foreign students increasingly enroll at UNC. I believe a firefighter's duty extends beyond extinguishing flames; it includes building trust through consistent community presence, which is why I plan to join the Department's Citizen Engagement Committee upon hire.</w:t>
      </w:r>
    </w:p>
    <w:p>
      <w:pPr>
        <w:pStyle w:val="BodyText"/>
      </w:pPr>
      <w:r>
        <w:t xml:space="preserve">I recognize that advancing firefighting in Córdoba demands continuous innovation. As climate change intensifies wildfire risks near Sierras Chicas, I've studied Argentina's new Norma de Prevención de Incendios Forestales (NPIF) and propose developing a specialized team for wildland-urban interface fires – a growing concern where Córdoba's suburban expansion meets forested areas. My research on fire behavior in Córdoba's characteristic dry, eucalyptus-heavy vegetation has led me to advocate for adapting the national wildfire protocol to our local ecosystems. I'm committed to pursuing Argentina's higher-level certifications (Nivel 3 de Bomberos) while contributing my Spanish-English fluency to international knowledge exchange through the International Association of Fire Chiefs' Latin American network.</w:t>
      </w:r>
    </w:p>
    <w:p>
      <w:pPr>
        <w:pStyle w:val="BodyText"/>
      </w:pPr>
      <w:r>
        <w:t xml:space="preserve">The fire service in Córdoba represents more than a career – it embodies our city's spirit of solidarity (solidaridad cordobesa) that has carried us through decades of challenges. I've witnessed this spirit during the 2020 floods along Río Suquía, where firefighters risked their lives to save stranded families while neighbors formed human chains to transport supplies. My aspiration is not merely to join this legacy but to actively strengthen it through professional excellence and cultural humility. When I imagine myself standing in full turnout gear at the Córdoba Municipal Fire Station, I see not just a responder but a community member – someone who understands that our department's success is measured by how many families we prevent from becoming statistics during their darkest hour.</w:t>
      </w:r>
    </w:p>
    <w:p>
      <w:pPr>
        <w:pStyle w:val="BodyText"/>
      </w:pPr>
      <w:r>
        <w:t xml:space="preserve">In Argentina, where emergency services often operate with limited resources, I offer more than technical skills. I bring deep local knowledge of Córdoba's geography and people, a commitment to continuous learning within Argentina's national fire service framework, and the cultural awareness to bridge gaps between the department and communities that have historically been underserved. My mother taught me that in Córdoba, "el fuego no distingue" – fire doesn't discriminate. Therefore, our response must not either. I am ready to serve with every fiber of my being on the front lines of this city we love, ensuring that no family in Córdoba faces emergency alone.</w:t>
      </w:r>
    </w:p>
    <w:p>
      <w:pPr>
        <w:pStyle w:val="BodyText"/>
      </w:pPr>
      <w:r>
        <w:t xml:space="preserve">With unwavering dedication to the safety of Córdoba's people and our shared future,</w:t>
      </w:r>
    </w:p>
    <w:p>
      <w:pPr>
        <w:pStyle w:val="BodyText"/>
      </w:pPr>
      <w:r>
        <w:t xml:space="preserve">[Applicant's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Firefighter Position, Córdoba, Argentina</dc:title>
  <dc:creator/>
  <dc:language>en</dc:language>
  <cp:keywords/>
  <dcterms:created xsi:type="dcterms:W3CDTF">2026-07-23T17:10:51Z</dcterms:created>
  <dcterms:modified xsi:type="dcterms:W3CDTF">2026-07-23T17:10:51Z</dcterms:modified>
</cp:coreProperties>
</file>

<file path=docProps/custom.xml><?xml version="1.0" encoding="utf-8"?>
<Properties xmlns="http://schemas.openxmlformats.org/officeDocument/2006/custom-properties" xmlns:vt="http://schemas.openxmlformats.org/officeDocument/2006/docPropsVTypes"/>
</file>