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Canada</w:t>
      </w:r>
      <w:r>
        <w:t xml:space="preserve"> </w:t>
      </w:r>
      <w:r>
        <w:t xml:space="preserve">Toronto</w:t>
      </w:r>
    </w:p>
    <w:bookmarkStart w:id="20" w:name="X155739e055f36baa3d4a24245c7ac9f6d801e0c"/>
    <w:p>
      <w:pPr>
        <w:pStyle w:val="Heading1"/>
      </w:pPr>
      <w:r>
        <w:t xml:space="preserve">Statement of Purpose: Pursuing a Career as a Firefighter in Canada Toronto</w:t>
      </w:r>
    </w:p>
    <w:p>
      <w:pPr>
        <w:pStyle w:val="FirstParagraph"/>
      </w:pPr>
      <w:r>
        <w:t xml:space="preserve">Introduction and Professional Aspiration</w:t>
      </w:r>
    </w:p>
    <w:p>
      <w:pPr>
        <w:pStyle w:val="BodyText"/>
      </w:pPr>
      <w:r>
        <w:t xml:space="preserve">As I prepare to submit this Statement of Purpose, I stand before you with unwavering commitment to serve as a professional Firefighter within the vibrant municipality of Toronto, Canada. This document encapsulates my profound dedication to public safety, community resilience, and the unique challenges inherent in urban firefighting within one of North America's most dynamic cities. My aspiration extends beyond mere employment – it represents a lifelong pledge to protect Toronto's diverse neighborhoods, from the historic streets of Distillery District to the towering high-rises of Downtown Core. In Canada Toronto, where multiculturalism meets metropolitan complexity, I envision myself contributing as part of an elite emergency response force that embodies the nation's values of compassion and courage.</w:t>
      </w:r>
    </w:p>
    <w:p>
      <w:pPr>
        <w:pStyle w:val="BodyText"/>
      </w:pPr>
      <w:r>
        <w:t xml:space="preserve">Foundational Experiences and Motivations</w:t>
      </w:r>
    </w:p>
    <w:p>
      <w:pPr>
        <w:pStyle w:val="BodyText"/>
      </w:pPr>
      <w:r>
        <w:t xml:space="preserve">My journey toward becoming a Firefighter began during my youth in Ontario, where I witnessed firsthand the selfless dedication of emergency personnel responding to a warehouse fire in Hamilton. The coordinated precision of the crew – their calm under pressure while protecting both lives and property – ignited my resolve to join this noble profession. Since then, I have actively sought opportunities to develop relevant skills: completing certified first aid training with St. John Ambulance, volunteering with the Toronto Community Response Team for neighborhood safety workshops, and participating in urban search-and-rescue simulations through the Ontario Emergency Management Association (OEMA). These experiences solidified my understanding that firefighting in Canada Toronto demands not only physical resilience but also cultural sensitivity to serve a population of over 2.9 million people representing more than 180 ethnicities.</w:t>
      </w:r>
    </w:p>
    <w:p>
      <w:pPr>
        <w:pStyle w:val="BodyText"/>
      </w:pPr>
      <w:r>
        <w:t xml:space="preserve">Crucially, I recognize that Toronto's urban landscape presents distinct challenges compared to rural or suburban fire services. The density of multi-unit residential buildings, complex infrastructure networks, and seasonal weather extremes necessitate specialized expertise. My volunteer work with the Toronto Fire Services' youth outreach program allowed me to observe how their strategic response protocols address these unique urban realities – a critical insight that has shaped my professional vision.</w:t>
      </w:r>
    </w:p>
    <w:p>
      <w:pPr>
        <w:pStyle w:val="BodyText"/>
      </w:pPr>
      <w:r>
        <w:t xml:space="preserve">Why Canada Toronto Specifically?</w:t>
      </w:r>
    </w:p>
    <w:p>
      <w:pPr>
        <w:pStyle w:val="BodyText"/>
      </w:pPr>
      <w:r>
        <w:t xml:space="preserve">My decision to pursue a Firefighter career in Canada Toronto is deliberate and deeply rooted in alignment with the city's values and operational needs. As a multicultural metropolis recognized globally for its inclusivity, Toronto's fire services must reflect this diversity while maintaining the highest standards of emergency response. I am particularly inspired by Toronto Fire Services' recent initiatives like the "Inclusive Emergency Response Training Program" that integrates cultural competency into all aspects of training – a philosophy I wholeheartedly embrace. The city's commitment to innovation, such as their use of advanced thermal imaging technology in high-rise rescues and AI-driven fire risk prediction models, further motivates me to contribute to this evolving field.</w:t>
      </w:r>
    </w:p>
    <w:p>
      <w:pPr>
        <w:pStyle w:val="BodyText"/>
      </w:pPr>
      <w:r>
        <w:t xml:space="preserve">Moreover, Canada's national emphasis on public safety through legislation like the Canadian Fire Alarm Code and Ontario's Fire Protection Act provides a robust framework that ensures Toronto firefighters operate within both technical excellence and ethical boundaries. I am eager to become part of this nationally respected system where every Firefighter serves as a guardian of community trust – especially vital in neighborhoods experiencing rapid development, such as the revitalized waterfront areas.</w:t>
      </w:r>
    </w:p>
    <w:p>
      <w:pPr>
        <w:pStyle w:val="BodyText"/>
      </w:pPr>
      <w:r>
        <w:t xml:space="preserve">Professional Preparation and Skills Development</w:t>
      </w:r>
    </w:p>
    <w:p>
      <w:pPr>
        <w:pStyle w:val="BodyText"/>
      </w:pPr>
      <w:r>
        <w:t xml:space="preserve">To ensure readiness for this demanding role, I have pursued rigorous preparation tailored to Toronto's standards. I completed the Ontario Fire College's Level 1 Firefighter Training program with distinction, mastering critical competencies including hose advancement in confined spaces, technical rescue operations, and hazardous materials handling. My training included scenario-based exercises simulating Toronto-specific challenges: navigating tight alleyways near St. Lawrence Market during a simulated food market fire, executing high-angle rescues from the CN Tower's observation deck (using protocols developed by Toronto Fire Services), and managing mass-casualty incidents at Rogers Centre stadium events.</w:t>
      </w:r>
    </w:p>
    <w:p>
      <w:pPr>
        <w:pStyle w:val="BodyText"/>
      </w:pPr>
      <w:r>
        <w:t xml:space="preserve">Beyond technical skills, I've cultivated essential soft skills vital for Canadian urban firefighting: collaborative decision-making under pressure through emergency simulation drills, effective communication across language barriers during multilingual incident command scenarios, and community engagement techniques honed while leading safety workshops at Scarborough's multicultural festivals. I also maintain current certifications in CPR/AED Level C (Canadian Red Cross), First Responder (Ontario Ministry of Health), and Swift Water Rescue – all requirements for Toronto Fire Services' hiring framework.</w:t>
      </w:r>
    </w:p>
    <w:p>
      <w:pPr>
        <w:pStyle w:val="BodyText"/>
      </w:pPr>
      <w:r>
        <w:t xml:space="preserve">Future Contributions to Canada Toronto's Fire Service</w:t>
      </w:r>
    </w:p>
    <w:p>
      <w:pPr>
        <w:pStyle w:val="BodyText"/>
      </w:pPr>
      <w:r>
        <w:t xml:space="preserve">Looking ahead, I envision my career as a continuous contribution to Toronto's safety ecosystem. My immediate goal is to excel as a frontline Firefighter on the city's busiest apparatus, where I will apply my training in high-rise operations and community fire prevention initiatives. Beyond operational duties, I aim to support Toronto Fire Services' strategic objectives – particularly their focus on reducing fire-related fatalities in vulnerable populations through targeted education programs. Having volunteered with the Toronto Public Health Department's "Fire Safety for Seniors" campaign, I plan to advocate for culturally tailored outreach materials addressing diverse community needs.</w:t>
      </w:r>
    </w:p>
    <w:p>
      <w:pPr>
        <w:pStyle w:val="BodyText"/>
      </w:pPr>
      <w:r>
        <w:t xml:space="preserve">Long-term, I aspire to contribute to Toronto's innovation pipeline: collaborating on pilot projects that integrate emerging technologies like drone-assisted fire mapping or AI-driven resource allocation. I recognize that Canada Toronto's future firefighting success depends on blending tradition with technological advancement while maintaining the human connection that defines our profession. My goal is not merely to serve as a Firefighter, but to help shape Toronto's next generation of emergency response excellence.</w:t>
      </w:r>
    </w:p>
    <w:p>
      <w:pPr>
        <w:pStyle w:val="BodyText"/>
      </w:pPr>
      <w:r>
        <w:t xml:space="preserve">Conclusion: Commitment to the City and Profession</w:t>
      </w:r>
    </w:p>
    <w:p>
      <w:pPr>
        <w:pStyle w:val="BodyText"/>
      </w:pPr>
      <w:r>
        <w:t xml:space="preserve">This Statement of Purpose reflects more than an application – it embodies my life's trajectory toward becoming a valued member of Toronto's fire service. In Canada Toronto, where every neighborhood tells a story and every emergency response impacts real lives, I bring not only technical competence but a profound respect for the community we protect. The honor of serving as a Firefighter in this city means upholding the legacy of courage demonstrated by pioneers like Chief William "Dutch" Van Pelt who established Toronto's modern fire service standards in 1905. I am prepared to earn that trust daily through unwavering professionalism, continuous learning, and an unshakeable commitment to our shared mission: ensuring that Toronto remains a safe haven for all its residents.</w:t>
      </w:r>
    </w:p>
    <w:p>
      <w:pPr>
        <w:pStyle w:val="BodyText"/>
      </w:pPr>
      <w:r>
        <w:t xml:space="preserve">I seek not just a job as a Firefighter in Canada Toronto, but the opportunity to become part of something greater – a legacy of service woven into the very fabric of this remarkable city. With every breath I take and every skill I refine, I am preparing to answer the call that has guided me since my youth: to protect lives, preserve property, and serve with honor in the heart of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Canada Toronto</dc:title>
  <dc:creator/>
  <dc:language>en</dc:language>
  <cp:keywords/>
  <dcterms:created xsi:type="dcterms:W3CDTF">2026-07-20T08:49:39Z</dcterms:created>
  <dcterms:modified xsi:type="dcterms:W3CDTF">2026-07-20T08:49:39Z</dcterms:modified>
</cp:coreProperties>
</file>

<file path=docProps/custom.xml><?xml version="1.0" encoding="utf-8"?>
<Properties xmlns="http://schemas.openxmlformats.org/officeDocument/2006/custom-properties" xmlns:vt="http://schemas.openxmlformats.org/officeDocument/2006/docPropsVTypes"/>
</file>