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Berlin</w:t>
      </w:r>
    </w:p>
    <w:bookmarkStart w:id="26" w:name="Xdd9b12ca96cca426eeea78349197c75664c5a29"/>
    <w:p>
      <w:pPr>
        <w:pStyle w:val="Heading1"/>
      </w:pPr>
      <w:r>
        <w:t xml:space="preserve">Statement of Purpose: Pursuing a Career as a Firefighter with Feuerwehr Berlin</w:t>
      </w:r>
    </w:p>
    <w:p>
      <w:pPr>
        <w:pStyle w:val="FirstParagraph"/>
      </w:pPr>
      <w:r>
        <w:t xml:space="preserve">I am writing this Statement of Purpose to express my profound commitment to joining the prestigious Feuerwehr Berlin, Germany's largest and most advanced urban fire service. My journey toward becoming a professional firefighter has been driven by an unwavering desire to protect communities, respond to emergencies with precision, and contribute meaningfully within the unique cultural and operational landscape of Berlin. This document details my qualifications, motivations, and vision for serving alongside Berlin's firefighting professionals in one of Europe's most dynamic cities.</w:t>
      </w:r>
    </w:p>
    <w:bookmarkStart w:id="20" w:name="foundational-commitment-to-firefighting"/>
    <w:p>
      <w:pPr>
        <w:pStyle w:val="Heading2"/>
      </w:pPr>
      <w:r>
        <w:t xml:space="preserve">Foundational Commitment to Firefighting</w:t>
      </w:r>
    </w:p>
    <w:p>
      <w:pPr>
        <w:pStyle w:val="FirstParagraph"/>
      </w:pPr>
      <w:r>
        <w:t xml:space="preserve">My passion for emergency services began during childhood in my hometown of Hamburg, where I witnessed the Feuerwehr’s rapid response to a historic district fire. This experience ignited my lifelong dedication to public safety. I pursued formal education in Emergency Management at the University of Applied Sciences in Cologne, specializing in urban disaster response and hazardous materials handling. My academic work included extensive field training with regional fire departments, where I mastered technical skills such as high-angle rescue operations, advanced firefighting techniques, and trauma care under pressure. Crucially, I completed Germany's nationally recognized</w:t>
      </w:r>
      <w:r>
        <w:t xml:space="preserve"> </w:t>
      </w:r>
      <w:r>
        <w:rPr>
          <w:iCs/>
          <w:i/>
        </w:rPr>
        <w:t xml:space="preserve">Feuerwehrausbildung</w:t>
      </w:r>
      <w:r>
        <w:t xml:space="preserve"> </w:t>
      </w:r>
      <w:r>
        <w:t xml:space="preserve">(firefighter training) in Bavaria before moving to Berlin—a decision that aligned with my goal of serving within Germany’s rigorous professional framework.</w:t>
      </w:r>
    </w:p>
    <w:bookmarkEnd w:id="20"/>
    <w:bookmarkStart w:id="21" w:name="why-berlin-a-city-demanding-excellence"/>
    <w:p>
      <w:pPr>
        <w:pStyle w:val="Heading2"/>
      </w:pPr>
      <w:r>
        <w:t xml:space="preserve">Why Berlin: A City Demanding Excellence</w:t>
      </w:r>
    </w:p>
    <w:p>
      <w:pPr>
        <w:pStyle w:val="FirstParagraph"/>
      </w:pPr>
      <w:r>
        <w:t xml:space="preserve">Berlin is not merely a destination for my career; it is the ideal crucible for my firefighting aspirations. As Germany’s capital and a city of 3.7 million residents spanning historic architecture, modern infrastructure, and diverse international communities, Berlin presents unique challenges requiring specialized expertise. The Feuerwehr Berlin operates one of Europe’s most comprehensive emergency response systems—managing everything from the narrow streets of Mitte to the industrial zones of Marzahn-Hellersdorf—and I am deeply inspired by their reputation for innovation in urban firefighting. Unlike smaller German cities, Berlin faces complex emergencies: multi-story heritage buildings at risk from fire, large-scale events like Carnival or elections requiring massive crowd management, and heightened security protocols following national incidents. I have studied Berlin’s fire department protocols extensively—particularly their</w:t>
      </w:r>
      <w:r>
        <w:t xml:space="preserve"> </w:t>
      </w:r>
      <w:r>
        <w:rPr>
          <w:iCs/>
          <w:i/>
        </w:rPr>
        <w:t xml:space="preserve">Integrierte Leitstelle</w:t>
      </w:r>
      <w:r>
        <w:t xml:space="preserve"> </w:t>
      </w:r>
      <w:r>
        <w:t xml:space="preserve">(integrated dispatch center) and cross-agency collaboration with the Berlin Police—and am eager to apply my skills within this sophisticated network.</w:t>
      </w:r>
    </w:p>
    <w:bookmarkEnd w:id="21"/>
    <w:bookmarkStart w:id="22" w:name="X91991004f472e6aec74a42f03e09bb073b31961"/>
    <w:p>
      <w:pPr>
        <w:pStyle w:val="Heading2"/>
      </w:pPr>
      <w:r>
        <w:t xml:space="preserve">Professional Alignment with Berlin’s Fire Service Values</w:t>
      </w:r>
    </w:p>
    <w:p>
      <w:pPr>
        <w:pStyle w:val="FirstParagraph"/>
      </w:pPr>
      <w:r>
        <w:t xml:space="preserve">The Feuerwehr Berlin embodies principles I have dedicated my career to: community trust, technical excellence, and humanitarian service. During my training in Munich, I volunteered with the city’s volunteer fire brigade during the 2019 heatwave crisis, assisting vulnerable residents in elderly care facilities. This reinforced my understanding that firefighting transcends equipment and tactics—it requires cultural sensitivity and compassion. Berlin’s population includes over 40% foreign-born residents; as a bilingual professional (fluent in English and German B2+), I can bridge communication gaps during emergencies involving non-German speakers, a critical asset for Berlin’s inclusive service model. Moreover, I am certified in the</w:t>
      </w:r>
      <w:r>
        <w:t xml:space="preserve"> </w:t>
      </w:r>
      <w:r>
        <w:rPr>
          <w:iCs/>
          <w:i/>
        </w:rPr>
        <w:t xml:space="preserve">Deutsche Gesellschaft für Erste Hilfe</w:t>
      </w:r>
      <w:r>
        <w:t xml:space="preserve"> </w:t>
      </w:r>
      <w:r>
        <w:t xml:space="preserve">(German Society for First Aid) and have participated in international exercises like the</w:t>
      </w:r>
      <w:r>
        <w:t xml:space="preserve"> </w:t>
      </w:r>
      <w:r>
        <w:rPr>
          <w:iCs/>
          <w:i/>
        </w:rPr>
        <w:t xml:space="preserve">Nordic Fire Service Cooperation</w:t>
      </w:r>
      <w:r>
        <w:t xml:space="preserve">, preparing me to handle cross-border incidents common in Europe’s capital.</w:t>
      </w:r>
    </w:p>
    <w:bookmarkEnd w:id="22"/>
    <w:bookmarkStart w:id="23" w:name="contributing-to-berlins-safety-ecosystem"/>
    <w:p>
      <w:pPr>
        <w:pStyle w:val="Heading2"/>
      </w:pPr>
      <w:r>
        <w:t xml:space="preserve">Contributing to Berlin’s Safety Ecosystem</w:t>
      </w:r>
    </w:p>
    <w:p>
      <w:pPr>
        <w:pStyle w:val="FirstParagraph"/>
      </w:pPr>
      <w:r>
        <w:t xml:space="preserve">I bring tangible skills directly applicable to Berlin’s operational needs. My physical fitness regimen—including consistent performance in the German</w:t>
      </w:r>
      <w:r>
        <w:t xml:space="preserve"> </w:t>
      </w:r>
      <w:r>
        <w:rPr>
          <w:iCs/>
          <w:i/>
        </w:rPr>
        <w:t xml:space="preserve">Feuerwehrprüfung</w:t>
      </w:r>
      <w:r>
        <w:t xml:space="preserve"> </w:t>
      </w:r>
      <w:r>
        <w:t xml:space="preserve">(fire service aptitude test) with scores exceeding the 85th percentile for endurance and strength—ensures I can meet Berlin’s demanding standards. Crucially, I have advanced training in</w:t>
      </w:r>
      <w:r>
        <w:t xml:space="preserve"> </w:t>
      </w:r>
      <w:r>
        <w:rPr>
          <w:iCs/>
          <w:i/>
        </w:rPr>
        <w:t xml:space="preserve">Hochhausrettung</w:t>
      </w:r>
      <w:r>
        <w:t xml:space="preserve"> </w:t>
      </w:r>
      <w:r>
        <w:t xml:space="preserve">(high-rise rescue), a priority for Berlin due to its numerous skyscrapers like the Commerzbank Tower. Furthermore, I possess technical expertise in modern firefighting technology: operating thermal imaging cameras, drone-assisted aerial surveys, and digital incident command systems—tools increasingly vital for Berlin’s 21st-century firefighting strategy. My experience with</w:t>
      </w:r>
      <w:r>
        <w:t xml:space="preserve"> </w:t>
      </w:r>
      <w:r>
        <w:rPr>
          <w:iCs/>
          <w:i/>
        </w:rPr>
        <w:t xml:space="preserve">Chemikalien- und Gasschutz</w:t>
      </w:r>
      <w:r>
        <w:t xml:space="preserve"> </w:t>
      </w:r>
      <w:r>
        <w:t xml:space="preserve">(chemical and gas protection) is especially relevant given Berlin’s industrial history; I previously assisted in hazardous material response at a chemical plant in Brandenburg, ensuring safety during complex containment procedures.</w:t>
      </w:r>
    </w:p>
    <w:bookmarkEnd w:id="23"/>
    <w:bookmarkStart w:id="24" w:name="vision-for-long-term-service-in-berlin"/>
    <w:p>
      <w:pPr>
        <w:pStyle w:val="Heading2"/>
      </w:pPr>
      <w:r>
        <w:t xml:space="preserve">Vision for Long-Term Service in Berlin</w:t>
      </w:r>
    </w:p>
    <w:p>
      <w:pPr>
        <w:pStyle w:val="FirstParagraph"/>
      </w:pPr>
      <w:r>
        <w:t xml:space="preserve">My Statement of Purpose extends beyond securing a position—it outlines a lifelong commitment to Berlin’s fire service. I aspire to eventually contribute to Feuerwehr Berlin’s training curriculum, developing modules on cultural competence for international emergencies based on my experiences. Long-term, I aim to pursue the</w:t>
      </w:r>
      <w:r>
        <w:t xml:space="preserve"> </w:t>
      </w:r>
      <w:r>
        <w:rPr>
          <w:iCs/>
          <w:i/>
        </w:rPr>
        <w:t xml:space="preserve">Feuerwehrhauptwachtmeister</w:t>
      </w:r>
      <w:r>
        <w:t xml:space="preserve"> </w:t>
      </w:r>
      <w:r>
        <w:t xml:space="preserve">(Fire Chief Officer) certification through the Berlin Fire Academy, focusing on integrating AI-driven predictive analytics into emergency response planning—a field where Berlin is pioneering European initiatives. This vision aligns with Feuerwehr Berlin’s strategic goal of "future-proofing urban safety" by 2035. I am equally motivated to support the department’s community outreach programs, such as</w:t>
      </w:r>
      <w:r>
        <w:t xml:space="preserve"> </w:t>
      </w:r>
      <w:r>
        <w:rPr>
          <w:iCs/>
          <w:i/>
        </w:rPr>
        <w:t xml:space="preserve">Feuerwehr für Alle</w:t>
      </w:r>
      <w:r>
        <w:t xml:space="preserve"> </w:t>
      </w:r>
      <w:r>
        <w:t xml:space="preserve">(Fire Service for All), which educates children about fire prevention in diverse neighborhoods like Neukölln or Kreuzberg.</w:t>
      </w:r>
    </w:p>
    <w:bookmarkEnd w:id="24"/>
    <w:bookmarkStart w:id="25" w:name="X95523c3cf53e27ad4bbaf76d00cec0099c4dac6"/>
    <w:p>
      <w:pPr>
        <w:pStyle w:val="Heading2"/>
      </w:pPr>
      <w:r>
        <w:t xml:space="preserve">A Final Commitment: Serving Berlin with Integrity</w:t>
      </w:r>
    </w:p>
    <w:p>
      <w:pPr>
        <w:pStyle w:val="FirstParagraph"/>
      </w:pPr>
      <w:r>
        <w:t xml:space="preserve">Germany’s firefighting standards demand not just skill but moral fortitude. In Berlin, where the legacy of historical resilience—from the 1945 fires to reunification-era disasters—shapes public trust in emergency services, I will embody professionalism, humility, and tireless dedication. I understand that being a firefighter in Berlin means standing with citizens during their most vulnerable moments: comforting families after a building fire in Prenzlauer Berg or coordinating with the</w:t>
      </w:r>
      <w:r>
        <w:t xml:space="preserve"> </w:t>
      </w:r>
      <w:r>
        <w:rPr>
          <w:iCs/>
          <w:i/>
        </w:rPr>
        <w:t xml:space="preserve">Landesamt für Bürgerdienste</w:t>
      </w:r>
      <w:r>
        <w:t xml:space="preserve"> </w:t>
      </w:r>
      <w:r>
        <w:t xml:space="preserve">(State Office for Civic Services) during natural disasters. This is not merely a job; it is an honor to safeguard Berlin’s identity as a city that rises stronger from every challenge.</w:t>
      </w:r>
    </w:p>
    <w:p>
      <w:pPr>
        <w:pStyle w:val="BodyText"/>
      </w:pPr>
      <w:r>
        <w:t xml:space="preserve">I have invested years in preparing to serve Feuerwehr Berlin, and I now seek the opportunity to contribute my skills, passion, and cultural adaptability within Germany’s most revered fire service. I am ready to undergo any further training required for Berlin’s specific protocols and proudly wear the emblem of a firefighter serving one of humanity’s greatest cities. Thank you for considering my application to advance my purpose in Berlin.</w:t>
      </w:r>
    </w:p>
    <w:p>
      <w:pPr>
        <w:pStyle w:val="BodyText"/>
      </w:pPr>
      <w:r>
        <w:rPr>
          <w:bCs/>
          <w:b/>
        </w:rPr>
        <w:t xml:space="preserve">Respectfully submitted,</w:t>
      </w:r>
      <w:r>
        <w:br/>
      </w:r>
      <w:r>
        <w:t xml:space="preserve">[Your Full Name]</w:t>
      </w:r>
      <w:r>
        <w:br/>
      </w:r>
      <w:r>
        <w:t xml:space="preserve">Certified Firefighter (Germany)</w:t>
      </w:r>
      <w:r>
        <w:br/>
      </w:r>
      <w:r>
        <w:t xml:space="preserve">German B2 Language Proficiency</w:t>
      </w:r>
      <w:r>
        <w:br/>
      </w:r>
      <w:r>
        <w:t xml:space="preserve">12+ Months of Urban Emergency Response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Berlin</dc:title>
  <dc:creator/>
  <dc:language>en</dc:language>
  <cp:keywords/>
  <dcterms:created xsi:type="dcterms:W3CDTF">2026-07-18T16:55:05Z</dcterms:created>
  <dcterms:modified xsi:type="dcterms:W3CDTF">2026-07-18T16:55:05Z</dcterms:modified>
</cp:coreProperties>
</file>

<file path=docProps/custom.xml><?xml version="1.0" encoding="utf-8"?>
<Properties xmlns="http://schemas.openxmlformats.org/officeDocument/2006/custom-properties" xmlns:vt="http://schemas.openxmlformats.org/officeDocument/2006/docPropsVTypes"/>
</file>