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bbc4a6b3296a390040343e03d8f90e23d0e34bb"/>
    <w:p>
      <w:pPr>
        <w:pStyle w:val="Heading1"/>
      </w:pPr>
      <w:r>
        <w:t xml:space="preserve">Statement of Purpose for Firefighter Position in Naples, Italy</w:t>
      </w:r>
    </w:p>
    <w:p>
      <w:pPr>
        <w:pStyle w:val="FirstParagraph"/>
      </w:pPr>
      <w:r>
        <w:t xml:space="preserve">My unwavering commitment to public service and profound admiration for the heroic profession of</w:t>
      </w:r>
      <w:r>
        <w:t xml:space="preserve"> </w:t>
      </w:r>
      <w:r>
        <w:rPr>
          <w:bCs/>
          <w:b/>
        </w:rPr>
        <w:t xml:space="preserve">Firefighter</w:t>
      </w:r>
      <w:r>
        <w:t xml:space="preserve"> </w:t>
      </w:r>
      <w:r>
        <w:t xml:space="preserve">have led me to submit this Statement of Purpose with immense enthusiasm for the opportunity to serve as a dedicated emergency responder within the vibrant city of Italy Naples. This document articulates my journey, qualifications, and profound alignment with Naples' unique urban challenges—a city where ancient history collides with modern demands, creating an environment that demands exceptional courage, cultural sensitivity, and technical expertise from those entrusted to protect its people.</w:t>
      </w:r>
    </w:p>
    <w:p>
      <w:pPr>
        <w:pStyle w:val="BodyText"/>
      </w:pPr>
      <w:r>
        <w:t xml:space="preserve">My fascination with firefighting began during childhood in my hometown of Salerno, where I witnessed the heroic efforts of local emergency personnel responding to a devastating fire in a historic 18th-century market square. The sight of firefighters navigating narrow, cobblestone alleys while preserving centuries-old structures ignited a lifelong passion. This experience crystallized into purpose: I resolved to become not merely a</w:t>
      </w:r>
      <w:r>
        <w:t xml:space="preserve"> </w:t>
      </w:r>
      <w:r>
        <w:rPr>
          <w:bCs/>
          <w:b/>
        </w:rPr>
        <w:t xml:space="preserve">Firefighter</w:t>
      </w:r>
      <w:r>
        <w:t xml:space="preserve">, but one who understands the intricate relationship between emergency response and cultural preservation—a critical skill for serving Italy Naples. The city’s dense historic center, with its labyrinthine streets, fragile Baroque architecture, and UNESCO World Heritage status, requires responders who balance speed with reverence for irreplaceable heritage. I recognize that in Naples, a single misstep could compromise centuries of history alongside human safety.</w:t>
      </w:r>
    </w:p>
    <w:p>
      <w:pPr>
        <w:pStyle w:val="BodyText"/>
      </w:pPr>
      <w:r>
        <w:t xml:space="preserve">To prepare for this specialized role, I pursued rigorous training through the National Fire Academy of Italy (Corpo Nazionale dei Vigili del Fuoco), completing 18 months of intensive coursework and field exercises. My curriculum emphasized urban firefighting in historic districts, earthquake response protocols (crucial given Naples' seismic vulnerability due to Mount Vesuvius), and maritime rescue operations—essential for the city's coastline and port areas. I earned certifications in advanced life support (ALS), structural collapse rescue, and hazardous materials mitigation. During my final field assignment in Sicily’s ancient city of Taormina, I honed skills critical for Naples: navigating narrow streets with heavy equipment, coordinating with archaeologists during emergency operations near excavation sites, and utilizing thermal imaging to locate victims within smoke-filled historic buildings without damaging frescoes or masonry.</w:t>
      </w:r>
    </w:p>
    <w:p>
      <w:pPr>
        <w:pStyle w:val="BodyText"/>
      </w:pPr>
      <w:r>
        <w:t xml:space="preserve">What distinguishes me for Italy Naples is my deep respect for its cultural fabric. I have studied Neapolitan history, language (achieving C1 proficiency in Italian), and local customs to ensure seamless integration into the community. I understand that in Naples, emergency response transcends technical skill—it requires empathy for a people whose identity is woven into every piazza and alleyway. For instance, during a simulated cultural heritage incident in my training, I collaborated with local historians to develop protocols preserving artifacts during evacuations—a skill directly transferable to safeguarding the treasures of Naples' Cathedral of San Gennaro or the Castel dell'Ovo. My Spanish and English fluency further enables effective communication with Naples’ diverse population, including tourists and immigrant communities who may require urgent assistance in moments of crisis.</w:t>
      </w:r>
    </w:p>
    <w:p>
      <w:pPr>
        <w:pStyle w:val="BodyText"/>
      </w:pPr>
      <w:r>
        <w:t xml:space="preserve">I am particularly drawn to the unique challenges of Italy Naples—a city where 25% of its buildings predate the 18th century, tourism peaks at over 10 million annual visitors, and seismic risks necessitate constant vigilance. Unlike metropolitan fire departments elsewhere, Naples' emergency responders must simultaneously manage crowded tourist hotspots like Via Toledo during peak season, prevent fires in aging electrical infrastructure hidden within historic walls, and coordinate with volcanic monitoring teams for Vesuvius. My training at the National Fire Academy included specialized modules on tourism-related emergencies and multi-agency coordination (Vigili del Fuoco, Polizia di Stato, Carabinieri), preparing me to operate effectively within Naples' complex emergency ecosystem.</w:t>
      </w:r>
    </w:p>
    <w:p>
      <w:pPr>
        <w:pStyle w:val="BodyText"/>
      </w:pPr>
      <w:r>
        <w:t xml:space="preserve">Beyond technical preparedness, I embody the ethos of the Italian fire service: selflessness and community partnership. As a volunteer with Salerno’s Civil Protection Association for three years, I organized fire safety workshops in elderly neighborhoods, translating instructions into Neapolitan dialect to ensure accessibility—a practice I intend to replicate across Naples’ diverse districts. I have also participated in cross-cultural disaster response simulations with European Union emergency teams, reinforcing my ability to collaborate within Italy's national framework while respecting regional nuances. This experience taught me that effective emergency management in Naples must balance immediate action with long-term community trust-building—especially vital after events like the 2021 Vesuvius landslide that displaced thousands.</w:t>
      </w:r>
    </w:p>
    <w:p>
      <w:pPr>
        <w:pStyle w:val="BodyText"/>
      </w:pPr>
      <w:r>
        <w:t xml:space="preserve">My commitment to Naples is not merely professional; it is personal. I have lived in southern Italy since childhood and hold deep affection for its people, their resilience, and their passion for life—a spirit epitomized by the phrase "la vita è bella" (life is beautiful) that permeates Neapolitan culture. I view the role of a</w:t>
      </w:r>
      <w:r>
        <w:t xml:space="preserve"> </w:t>
      </w:r>
      <w:r>
        <w:rPr>
          <w:bCs/>
          <w:b/>
        </w:rPr>
        <w:t xml:space="preserve">Firefighter</w:t>
      </w:r>
      <w:r>
        <w:t xml:space="preserve"> </w:t>
      </w:r>
      <w:r>
        <w:t xml:space="preserve">here as an honor to protect not just lives, but a living cultural legacy. In Naples, where emergency calls might involve saving a family from an antique apartment building or rescuing tourists from crowded street festivals, every action carries weight beyond the immediate crisis. This understanding fuels my dedication to excellence.</w:t>
      </w:r>
    </w:p>
    <w:p>
      <w:pPr>
        <w:pStyle w:val="BodyText"/>
      </w:pPr>
      <w:r>
        <w:t xml:space="preserve">This Statement of Purpose represents more than a job application; it is a pledge to uphold Naples’ highest ideals. I am ready to contribute my training, cultural empathy, and unyielding resolve to the city’s emergency services. As one who has studied Naples’ streets, its history, and its heartbeat through both academic study and lived experience, I am confident in my ability to serve as an effective</w:t>
      </w:r>
      <w:r>
        <w:t xml:space="preserve"> </w:t>
      </w:r>
      <w:r>
        <w:rPr>
          <w:bCs/>
          <w:b/>
        </w:rPr>
        <w:t xml:space="preserve">Firefighter</w:t>
      </w:r>
      <w:r>
        <w:t xml:space="preserve"> </w:t>
      </w:r>
      <w:r>
        <w:t xml:space="preserve">who protects both people and heritage. Italy Naples deserves responders who see more than fire—they see the soul of the city. I aspire to be that responder: a guardian of lives, history, and community in one of the world’s most captivating cities.</w:t>
      </w:r>
    </w:p>
    <w:p>
      <w:pPr>
        <w:pStyle w:val="BodyText"/>
      </w:pPr>
      <w:r>
        <w:t xml:space="preserve">I respectfully request consideration for this vital role. I am prepared to begin immediately upon acceptance and commit my career to safeguarding the people, architecture, and spirit of Italy Naples. With deep respect for your service, I remain eager to contribute to a legacy of courage that defines Naples—and the noble profession of</w:t>
      </w:r>
      <w:r>
        <w:t xml:space="preserve"> </w:t>
      </w:r>
      <w:r>
        <w:rPr>
          <w:bCs/>
          <w:b/>
        </w:rPr>
        <w:t xml:space="preserve">Firefighter</w:t>
      </w:r>
      <w:r>
        <w:t xml:space="pre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in Naples, Italy</dc:title>
  <dc:creator/>
  <cp:keywords/>
  <dcterms:created xsi:type="dcterms:W3CDTF">2025-12-09T13:41:33Z</dcterms:created>
  <dcterms:modified xsi:type="dcterms:W3CDTF">2025-12-09T13:41:33Z</dcterms:modified>
</cp:coreProperties>
</file>

<file path=docProps/custom.xml><?xml version="1.0" encoding="utf-8"?>
<Properties xmlns="http://schemas.openxmlformats.org/officeDocument/2006/custom-properties" xmlns:vt="http://schemas.openxmlformats.org/officeDocument/2006/docPropsVTypes"/>
</file>