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in</w:t>
      </w:r>
      <w:r>
        <w:t xml:space="preserve"> </w:t>
      </w:r>
      <w:r>
        <w:t xml:space="preserve">Japan</w:t>
      </w:r>
      <w:r>
        <w:t xml:space="preserve"> </w:t>
      </w:r>
      <w:r>
        <w:t xml:space="preserve">Tokyo</w:t>
      </w:r>
    </w:p>
    <w:bookmarkStart w:id="20" w:name="Xcf812ea19dbcb00dfc3a8bea9db08c629f032da"/>
    <w:p>
      <w:pPr>
        <w:pStyle w:val="Heading1"/>
      </w:pPr>
      <w:r>
        <w:t xml:space="preserve">Statement of Purpose: Pursuing a Career as a Firefighter in Japan Tokyo</w:t>
      </w:r>
    </w:p>
    <w:p>
      <w:pPr>
        <w:pStyle w:val="FirstParagraph"/>
      </w:pPr>
      <w:r>
        <w:t xml:space="preserve">As I prepare to submit my formal application for the Firefighter Training Program at the Tokyo Metropolitan Government Fire Department, I write this Statement of Purpose with profound clarity about my commitment to serving as a dedicated Firefighter within the dynamic and demanding urban environment of Japan Tokyo. This document articulates not merely an application, but a lifelong aspiration forged through deep admiration for Japan's world-class emergency response systems and an unwavering resolve to contribute meaningfully to the safety of one of the world's most populous and technologically advanced cities.</w:t>
      </w:r>
    </w:p>
    <w:p>
      <w:pPr>
        <w:pStyle w:val="BodyText"/>
      </w:pPr>
      <w:r>
        <w:t xml:space="preserve">My journey toward becoming a Firefighter began not with grand gestures, but with quiet observation. Growing up in a community where emergency services were both respected and vital, I witnessed firsthand how swiftly and compassionately trained professionals responded to crises. However, it was my academic exploration of urban disaster management systems during my university studies in Public Safety Administration that ignited my specific passion for Tokyo's unique challenges. Japan Tokyo presents a singular confluence of factors: an unprecedented population density exceeding 37 million within the metropolitan area, extreme vulnerability to natural disasters including frequent earthquakes and typhoons, and a sophisticated infrastructure requiring specialized firefighting techniques. This complex environment demands Firefighters who are not only physically exceptional but also culturally attuned and technologically adept – qualities I have diligently cultivated over the past five years.</w:t>
      </w:r>
    </w:p>
    <w:p>
      <w:pPr>
        <w:pStyle w:val="BodyText"/>
      </w:pPr>
      <w:r>
        <w:t xml:space="preserve">I have actively prepared for this demanding role through rigorous physical training, certified emergency medical technician (EMT) certification in my home country, and comprehensive study of Japanese emergency protocols. Recognizing that effective firefighting in Japan Tokyo transcends mere physical prowess, I have dedicated significant effort to understanding the cultural context. I completed a year-long intensive Japanese language immersion program at the Tokyo International School of Languages, achieving JLPT N3 proficiency – essential for clear communication during high-stress incidents and building trust with diverse communities. Furthermore, through virtual seminars hosted by the Tokyo Fire Department (TFD) and consultations with international fire service exchange programs, I have gained invaluable insights into their pioneering approaches to high-rise firefighting in districts like Shinjuku and Marunouchi, their advanced use of robotics for search-and-rescue operations in collapsed structures following earthquakes, and their exceptional community engagement initiatives that foster public safety awareness from an early age.</w:t>
      </w:r>
    </w:p>
    <w:p>
      <w:pPr>
        <w:pStyle w:val="BodyText"/>
      </w:pPr>
      <w:r>
        <w:t xml:space="preserve">My motivation is deeply personal. During a visit to Tokyo five years ago, I experienced the city's remarkable resilience firsthand when a minor earthquake struck near Shibuya Station. The calm efficiency of the local Firefighter teams, operating with minimal disruption and prioritizing community reassurance before immediate action, left an indelible impression on me. It was not merely about extinguishing flames; it was about restoring order, providing solace, and demonstrating that safety is a shared societal value – a principle central to Japanese emergency response philosophy. This experience crystallized my desire to become a Firefighter in Japan Tokyo, not just as a career path, but as an embodiment of service aligned with Japan's highest ideals of community cohesion (kizuna) and meticulous preparation.</w:t>
      </w:r>
    </w:p>
    <w:p>
      <w:pPr>
        <w:pStyle w:val="BodyText"/>
      </w:pPr>
      <w:r>
        <w:t xml:space="preserve">Understanding that the role of a Firefighter in Tokyo extends far beyond traditional firefighting is crucial. In Japan Tokyo, Firefighters are often the first medical responders for life-threatening emergencies, conduct extensive public education on disaster preparedness across schools and offices, manage complex logistics for large-scale evacuations during typhoons or seismic events, and collaborate closely with police and local governments. I am eager to contribute to this multifaceted mission. My training in crisis communication techniques specifically tailored for multicultural environments – honed through volunteer work at international community centers – equips me to effectively interact with Tokyo's diverse foreign residents, a growing segment of the population that requires sensitive and clear emergency guidance during crises.</w:t>
      </w:r>
    </w:p>
    <w:p>
      <w:pPr>
        <w:pStyle w:val="BodyText"/>
      </w:pPr>
      <w:r>
        <w:t xml:space="preserve">I am acutely aware of the physical and mental demands inherent in this vocation. I have consistently maintained an elite level of fitness, completing multiple marathon training cycles and specialized firefighter candidate assessments focusing on endurance, strength under load, and rapid decision-making. The discipline required for these endeavors mirrors the resilience demanded by Tokyo's Firefighter profession. My academic focus on human factors engineering has further prepared me to understand how stress impacts performance in high-stakes situations – knowledge I will apply not only to my own actions but also to supporting fellow team members during prolonged operations.</w:t>
      </w:r>
    </w:p>
    <w:p>
      <w:pPr>
        <w:pStyle w:val="BodyText"/>
      </w:pPr>
      <w:r>
        <w:t xml:space="preserve">This Statement of Purpose is a declaration of intent: a commitment to dedicate my life's energy and skills to protecting the citizens of Japan Tokyo. I recognize that becoming an effective Firefighter here requires more than technical skill; it demands humility, cultural intelligence, and an unwavering ethical compass – values deeply ingrained in Japan’s firefighting tradition. I am not merely applying for a job; I seek to join a revered profession that stands as a pillar of safety in one of humanity's most remarkable urban landscapes. The Tokyo Metropolitan Government Fire Department is the only institution where I can fulfill this aspiration with the highest level of professional rigor and cultural respect.</w:t>
      </w:r>
    </w:p>
    <w:p>
      <w:pPr>
        <w:pStyle w:val="BodyText"/>
      </w:pPr>
      <w:r>
        <w:t xml:space="preserve">I am prepared to embrace every challenge, from mastering the intricate firefighting protocols specific to Tokyo’s historic wooden districts like Asakusa and its cutting-edge skyscrapers, to learning local customs that govern community interaction during emergencies. I understand that serving as a Firefighter in Japan Tokyo means becoming part of a legacy of excellence that prioritizes prevention as much as response – a philosophy I am eager to uphold. My goal is clear: to earn the trust of Tokyo citizens, contribute meaningfully to the department's mission, and ultimately become an asset whose presence brings greater safety and peace of mind to every neighborhood from Ueno Park to Odaiba.</w:t>
      </w:r>
    </w:p>
    <w:p>
      <w:pPr>
        <w:pStyle w:val="BodyText"/>
      </w:pPr>
      <w:r>
        <w:t xml:space="preserve">With profound respect for Japan's emergency services heritage and unshakeable dedication to my future role as a Firefighter in Tokyo, I submit this Statement of Purpose as the foundation for my application. I am ready, physically, mentally, and culturally, to serve the people of Japan Tokyo with the highest standards of professionalism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in Japan Tokyo</dc:title>
  <dc:creator/>
  <dc:language>en</dc:language>
  <cp:keywords/>
  <dcterms:created xsi:type="dcterms:W3CDTF">2026-07-23T08:48:06Z</dcterms:created>
  <dcterms:modified xsi:type="dcterms:W3CDTF">2026-07-23T08:48:06Z</dcterms:modified>
</cp:coreProperties>
</file>

<file path=docProps/custom.xml><?xml version="1.0" encoding="utf-8"?>
<Properties xmlns="http://schemas.openxmlformats.org/officeDocument/2006/custom-properties" xmlns:vt="http://schemas.openxmlformats.org/officeDocument/2006/docPropsVTypes"/>
</file>