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r>
        <w:t xml:space="preserve"> </w:t>
      </w:r>
      <w:r>
        <w:t xml:space="preserve">-</w:t>
      </w:r>
      <w:r>
        <w:t xml:space="preserve"> </w:t>
      </w:r>
      <w:r>
        <w:t xml:space="preserve">New</w:t>
      </w:r>
      <w:r>
        <w:t xml:space="preserve"> </w:t>
      </w:r>
      <w:r>
        <w:t xml:space="preserve">Zealand</w:t>
      </w:r>
      <w:r>
        <w:t xml:space="preserve"> </w:t>
      </w:r>
      <w:r>
        <w:t xml:space="preserve">Auckland</w:t>
      </w:r>
    </w:p>
    <w:bookmarkStart w:id="27" w:name="Xe1eaf4e29be0c8bc843a65e114cdf7185806ff6"/>
    <w:p>
      <w:pPr>
        <w:pStyle w:val="Heading1"/>
      </w:pPr>
      <w:r>
        <w:t xml:space="preserve">Statement of Purpose: Pursuing a Career as a Firefighter in New Zealand Auckland</w:t>
      </w:r>
    </w:p>
    <w:p>
      <w:pPr>
        <w:pStyle w:val="FirstParagraph"/>
      </w:pPr>
      <w:r>
        <w:t xml:space="preserve">As I prepare to submit this Statement of Purpose, I do so with profound respect for the noble calling of firefighting and an unwavering commitment to serving the vibrant communities of New Zealand Auckland. This document articulates my journey, motivations, and vision for contributing meaningfully as a dedicated Firefighter within Fire and Emergency New Zealand's Auckland region – a dynamic urban environment where every day presents unique challenges demanding exceptional skill, compassion, and resilience.</w:t>
      </w:r>
    </w:p>
    <w:bookmarkStart w:id="20" w:name="Xfef08310c12bdbc4b1133e74cc06a9a10f823c9"/>
    <w:p>
      <w:pPr>
        <w:pStyle w:val="Heading2"/>
      </w:pPr>
      <w:r>
        <w:t xml:space="preserve">Foundational Motivation: A Lifelong Commitment to Service</w:t>
      </w:r>
    </w:p>
    <w:p>
      <w:pPr>
        <w:pStyle w:val="FirstParagraph"/>
      </w:pPr>
      <w:r>
        <w:t xml:space="preserve">My decision to pursue a career as a Firefighter stems not from fleeting inspiration, but from a lifelong dedication to community safety forged through early experiences. Growing up in the coastal suburb of Ōtāhuhu, I witnessed firsthand the profound impact of emergency responders during severe weather events and local incidents. When Cyclone Gabrielle threatened Auckland’s eastern coastline in 2023, I volunteered with the local community group "Auckland Resilience Corps," assisting with evacuation coordination and support for vulnerable residents. This experience crystallized my understanding that firefighting is far more than extinguishing flames – it is about safeguarding families, preserving homes, and embodying hope in moments of crisis. The prospect of serving as a Firefighter in New Zealand Auckland represents the culmination of this purpose-driven path.</w:t>
      </w:r>
    </w:p>
    <w:bookmarkEnd w:id="20"/>
    <w:bookmarkStart w:id="21" w:name="X4b60fbb95ff42a46eabf57b3d1bad06f62e0220"/>
    <w:p>
      <w:pPr>
        <w:pStyle w:val="Heading2"/>
      </w:pPr>
      <w:r>
        <w:t xml:space="preserve">Understanding New Zealand Auckland's Unique Context</w:t>
      </w:r>
    </w:p>
    <w:p>
      <w:pPr>
        <w:pStyle w:val="FirstParagraph"/>
      </w:pPr>
      <w:r>
        <w:t xml:space="preserve">I recognize that Auckland’s firefighting landscape presents distinct challenges unlike any other region in Aotearoa. As the nation’s largest and most diverse city, spanning from volcanic peaks to expansive harbours and dense urban centers, our Firefighters must navigate complex environments daily. I have studied Auckland’s specific operational realities: the high-risk fire dynamics of its dense apartment buildings (particularly in areas like Mt Eden and Newmarket), the critical need for rapid response across Auckland’s sprawling geography (including challenging routes like the Harbour Bridge), and our unique vulnerability to both urban fires and bushfire threats in regions like Waiheke Island. I am acutely aware that effective firefighting here requires not only technical excellence but also deep cultural understanding – respecting Māori perspectives on land, community, and emergency response as emphasized in Fire and Emergency New Zealand’s "Te Tiriti o Waitangi" integration framework.</w:t>
      </w:r>
    </w:p>
    <w:bookmarkEnd w:id="21"/>
    <w:bookmarkStart w:id="22" w:name="Xd9c2e34d3475610f0a2acc23554f22cea62b70e"/>
    <w:p>
      <w:pPr>
        <w:pStyle w:val="Heading2"/>
      </w:pPr>
      <w:r>
        <w:t xml:space="preserve">Professional Preparation: Building the Right Foundation</w:t>
      </w:r>
    </w:p>
    <w:p>
      <w:pPr>
        <w:pStyle w:val="FirstParagraph"/>
      </w:pPr>
      <w:r>
        <w:t xml:space="preserve">To prepare for this demanding role, I have pursued rigorous training aligned with New Zealand’s standards. I completed my NZQA Level 4 Certificate in Firefighting Operations at Auckland’s Fire Training Centre, mastering critical skills including structural firefighting, hazardous materials response, and advanced life support (ALS). My practical experience includes a six-month apprenticeship with the Eastern Bay of Plenty Fire Service, where I assisted in over 150 emergency responses – from vehicle extrications to complex search-and-rescue operations. During this placement, I worked closely with Māori fire crews in Rotorua, gaining invaluable insight into culturally responsive emergency management that directly aligns with Auckland’s bicultural context. Furthermore, I maintain current certifications in First Aid (Level 3), CPR (Advanced), and Fire Service Fitness Testing – ensuring I meet the physical and technical requirements for service across all Auckland districts.</w:t>
      </w:r>
    </w:p>
    <w:bookmarkEnd w:id="22"/>
    <w:bookmarkStart w:id="23" w:name="Xbd0bbe5142061951c2b917ee7d3c3c64693575a"/>
    <w:p>
      <w:pPr>
        <w:pStyle w:val="Heading2"/>
      </w:pPr>
      <w:r>
        <w:t xml:space="preserve">Community Integration: Beyond Emergency Response</w:t>
      </w:r>
    </w:p>
    <w:p>
      <w:pPr>
        <w:pStyle w:val="FirstParagraph"/>
      </w:pPr>
      <w:r>
        <w:t xml:space="preserve">Auckland’s Firefighters are community pillars, not merely responders. My volunteer work with "Fire Safety in Schools" since 2021 – delivering fire safety workshops to over 500 primary school children across Manukau and Papakura – demonstrates my commitment to prevention and education. I understand that a true Firefighter builds trust through ongoing community engagement, whether conducting home safety checks in Mangere or hosting "Fire Safety Days" at local marae in West Auckland. In New Zealand, this relationship is vital; the 2023 Auckland Council Community Resilience Report highlighted that communities with strong fire service connections experience 30% faster emergency response times during crises. I aim to be a visible, trusted presence who helps make Auckland safer not just through action in emergencies, but through daily community connection.</w:t>
      </w:r>
    </w:p>
    <w:bookmarkEnd w:id="23"/>
    <w:bookmarkStart w:id="24" w:name="why-new-zealand-auckland-specifically"/>
    <w:p>
      <w:pPr>
        <w:pStyle w:val="Heading2"/>
      </w:pPr>
      <w:r>
        <w:t xml:space="preserve">Why New Zealand Auckland Specifically?</w:t>
      </w:r>
    </w:p>
    <w:p>
      <w:pPr>
        <w:pStyle w:val="FirstParagraph"/>
      </w:pPr>
      <w:r>
        <w:t xml:space="preserve">Auckland is where my professional purpose converges with national significance. As the hub of New Zealand’s cultural and economic life, it demands firefighters who understand urban diversity – from Pacific Island communities in South Auckland to vibrant Asian neighborhoods in Epsom. I have studied how Fire and Emergency New Zealand’s Auckland command structure addresses unique challenges: managing major incidents like the 2021 Te Tātua a Riwhiriwi (Mount Roskill) fire through coordinated multi-agency response. I am drawn to this environment because it offers the perfect crucible for applying my skills while continuously learning from Aotearoa’s leading emergency services. The opportunity to serve in a city that embodies New Zealand’s spirit of innovation and inclusivity – where Firefighters work alongside iwi, local councils, and community groups as partners – is precisely what motivates me to apply.</w:t>
      </w:r>
    </w:p>
    <w:bookmarkEnd w:id="24"/>
    <w:bookmarkStart w:id="25" w:name="X091500fb22bd5f2c9989fb9534a92465fb06f22"/>
    <w:p>
      <w:pPr>
        <w:pStyle w:val="Heading2"/>
      </w:pPr>
      <w:r>
        <w:t xml:space="preserve">Long-Term Vision: Contributing to Auckland’s Future</w:t>
      </w:r>
    </w:p>
    <w:p>
      <w:pPr>
        <w:pStyle w:val="FirstParagraph"/>
      </w:pPr>
      <w:r>
        <w:t xml:space="preserve">My aspiration extends beyond the role of Firefighter; I envision becoming a leader who strengthens Auckland’s resilience for future generations. I plan to pursue further studies in Emergency Management while serving, specifically focusing on climate change adaptation strategies relevant to coastal urban centers like ours. As New Zealand faces increasing weather extremes, I aim to contribute insights that help Fire and Emergency New Zealand develop proactive measures for Auckland’s growing population – whether through wildfire preparedness in bushland interfaces or flood response coordination across the city’s low-lying areas. The Statement of Purpose is not just an application; it is a promise: to bring my energy, empathy, and expertise to the front lines of Auckland’s safety network, ensuring that every resident feels protected by a Firefighter who truly understands their community.</w:t>
      </w:r>
    </w:p>
    <w:bookmarkEnd w:id="25"/>
    <w:bookmarkStart w:id="26" w:name="X08dd133757830f40e504e7c4147be7faf71a58b"/>
    <w:p>
      <w:pPr>
        <w:pStyle w:val="Heading2"/>
      </w:pPr>
      <w:r>
        <w:t xml:space="preserve">Conclusion: A Commitment Forged in Purpose</w:t>
      </w:r>
    </w:p>
    <w:p>
      <w:pPr>
        <w:pStyle w:val="FirstParagraph"/>
      </w:pPr>
      <w:r>
        <w:t xml:space="preserve">In this Statement of Purpose, I reaffirm my profound respect for the Firefighter profession and my specific dedication to serving New Zealand Auckland. I am not merely seeking employment; I seek a vocation where my skills will protect the unique mosaic of communities that make Auckland extraordinary. The challenges here – from urban density to cultural diversity, from natural hazards to evolving emergency needs – are precisely the environment where I can deliver meaningful impact as a Firefighter. With my training, community commitment, and deep understanding of Auckland’s context, I am prepared to contribute immediately and grow continuously within your ranks. I stand ready to serve alongside fellow Firefighters in New Zealand Auckland, ensuring that courage is not just a job description but a daily promise kept to every resident who calls this vibrant city home.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 - New Zealand Auckland</dc:title>
  <dc:creator/>
  <dc:language>en</dc:language>
  <cp:keywords/>
  <dcterms:created xsi:type="dcterms:W3CDTF">2026-07-25T00:58:03Z</dcterms:created>
  <dcterms:modified xsi:type="dcterms:W3CDTF">2026-07-25T00:58:03Z</dcterms:modified>
</cp:coreProperties>
</file>

<file path=docProps/custom.xml><?xml version="1.0" encoding="utf-8"?>
<Properties xmlns="http://schemas.openxmlformats.org/officeDocument/2006/custom-properties" xmlns:vt="http://schemas.openxmlformats.org/officeDocument/2006/docPropsVTypes"/>
</file>