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Singapore</w:t>
      </w:r>
      <w:r>
        <w:t xml:space="preserve"> </w:t>
      </w:r>
      <w:r>
        <w:t xml:space="preserve">Civil</w:t>
      </w:r>
      <w:r>
        <w:t xml:space="preserve"> </w:t>
      </w:r>
      <w:r>
        <w:t xml:space="preserve">Defence</w:t>
      </w:r>
      <w:r>
        <w:t xml:space="preserve"> </w:t>
      </w:r>
      <w:r>
        <w:t xml:space="preserve">Force</w:t>
      </w:r>
    </w:p>
    <w:bookmarkStart w:id="21" w:name="statement-of-purpose"/>
    <w:p>
      <w:pPr>
        <w:pStyle w:val="Heading1"/>
      </w:pPr>
      <w:r>
        <w:t xml:space="preserve">STATEMENT OF PURPOSE</w:t>
      </w:r>
    </w:p>
    <w:bookmarkStart w:id="20" w:name="Xdd2c177c85ef407802b1f4ea07b7684e3861176"/>
    <w:p>
      <w:pPr>
        <w:pStyle w:val="Heading2"/>
      </w:pPr>
      <w:r>
        <w:t xml:space="preserve">Pursuing a Career as a Firefighter with the Singapore Civil Defence Force</w:t>
      </w:r>
    </w:p>
    <w:p>
      <w:pPr>
        <w:pStyle w:val="FirstParagraph"/>
      </w:pPr>
      <w:r>
        <w:t xml:space="preserve">This Statement of Purpose articulates my unwavering commitment to serve as a Firefighter within Singapore's premier emergency response agency—the Singapore Civil Defence Force (SCDF). As I submit this document, I do so with profound respect for Singapore's reputation as a model of safety, resilience, and community-focused governance. My journey toward becoming a Firefighter is not merely a career choice but a lifelong pledge to protect the people and infrastructure that define our vibrant nation. This Statement of Purpose details my motivations, qualifications, and vision for contributing to the SCDF's mission in Singapore Singapore—a nation where every life matters and every emergency response is executed with precision.</w:t>
      </w:r>
    </w:p>
    <w:p>
      <w:pPr>
        <w:pStyle w:val="BodyText"/>
      </w:pPr>
      <w:r>
        <w:t xml:space="preserve">My fascination with emergency services began during childhood in Singapore, where I witnessed firsthand the SCDF's rapid response to crises. In 2017, when a fire broke out at a HDB block in Toa Payoh, I saw volunteers and professional Firefighters from the SCDF evacuate residents with remarkable calm. That experience crystallized my understanding of what it means to be a Firefighter in Singapore—a role demanding not just physical strength but profound emotional intelligence, strategic thinking, and unwavering dedication to community welfare. Unlike generic emergency services elsewhere, Singapore's approach integrates cutting-edge technology with deep-rooted cultural values of discipline and collective responsibility. This synergy between innovation and tradition is what draws me to the SCDF specifically in Singapore Singapore.</w:t>
      </w:r>
    </w:p>
    <w:p>
      <w:pPr>
        <w:pStyle w:val="BodyText"/>
      </w:pPr>
      <w:r>
        <w:t xml:space="preserve">I have actively prepared for this path through rigorous physical training, community service, and academic study. For three years, I maintained peak fitness through daily running (5km+), strength conditioning, and water rescue drills at the National Water Sports Centre. Simultaneously, I volunteered with the Singapore Red Cross as a first-aid responder during events like National Day Parades and public health campaigns—skills directly transferable to SCDF operations. Academically, I completed a Diploma in Fire Safety Management at Ngee Ann Polytechnic, where coursework covered fire dynamics, emergency medical response protocols, and hazard mitigation strategies aligned with Singapore's strict safety regulations. My thesis on "Integrating Smart Sensors in High-Rise Fire Prevention Systems" earned distinction and reinforced my belief that future Firefighters must master both technical expertise and human-centered crisis management.</w:t>
      </w:r>
    </w:p>
    <w:p>
      <w:pPr>
        <w:pStyle w:val="BodyText"/>
      </w:pPr>
      <w:r>
        <w:t xml:space="preserve">What distinguishes Singapore as the ideal environment for my firefighting career is its holistic vision of public safety. The SCDF’s initiatives—such as the Community Fire Safety Programme and the Smart Firefighting Technology Adoption Framework—reflect a forward-thinking commitment to preventing emergencies before they occur. In Singapore Singapore, we don’t just react; we anticipate. This philosophy resonates deeply with my own approach: I volunteered at Jurong Island’s industrial safety workshops last year, helping factories implement fire-risk assessment protocols based on SCDF guidelines. Witnessing how these measures reduced incidents by 40% cemented my resolve to join the SCDF as a Firefighter who actively shapes prevention strategies alongside emergency response.</w:t>
      </w:r>
    </w:p>
    <w:p>
      <w:pPr>
        <w:pStyle w:val="BodyText"/>
      </w:pPr>
      <w:r>
        <w:t xml:space="preserve">I understand that being a Firefighter in Singapore demands exceptional mental resilience. The SCDF’s motto—</w:t>
      </w:r>
      <w:r>
        <w:rPr>
          <w:iCs/>
          <w:i/>
        </w:rPr>
        <w:t xml:space="preserve">"Serve with Heart, Protect with Pride"</w:t>
      </w:r>
      <w:r>
        <w:t xml:space="preserve">—is not aspirational rhetoric but a daily standard. In my volunteer work, I encountered emotional trauma when assisting victims of a road accident during the 2022 National Day celebrations. While supporting families at the scene, I realized that true Firefighter excellence lies in balancing urgency with compassion—exactly what SCDF trains for through its rigorous psychological assessments and peer support systems. Singapore’s emphasis on holistic well-being for emergency personnel ensures that Firefighters like me can sustain high performance without compromising mental health, a critical factor I researched extensively during my studies.</w:t>
      </w:r>
    </w:p>
    <w:p>
      <w:pPr>
        <w:pStyle w:val="BodyText"/>
      </w:pPr>
      <w:r>
        <w:t xml:space="preserve">My long-term vision aligns with Singapore’s strategic goals for emergency services. I aim to contribute to the SCDF’s Digital Transformation Programme by developing AI-assisted incident response tools that analyze real-time data from sensors across our city-state. In a nation as densely populated as Singapore, where skyscrapers and underground infrastructure create unique challenges, innovative solutions are non-negotiable. My technical background positions me to collaborate with SCDF’s Technology Group on projects like predictive fire modeling for the upcoming Jurong Lake District development—a testament to my commitment to evolving the Firefighter role beyond traditional boundaries.</w:t>
      </w:r>
    </w:p>
    <w:p>
      <w:pPr>
        <w:pStyle w:val="BodyText"/>
      </w:pPr>
      <w:r>
        <w:t xml:space="preserve">I am particularly inspired by Singapore Singapore’s cultural ethos of</w:t>
      </w:r>
      <w:r>
        <w:t xml:space="preserve"> </w:t>
      </w:r>
      <w:r>
        <w:rPr>
          <w:iCs/>
          <w:i/>
        </w:rPr>
        <w:t xml:space="preserve">"kiasu" (fear of missing out)</w:t>
      </w:r>
      <w:r>
        <w:t xml:space="preserve"> </w:t>
      </w:r>
      <w:r>
        <w:t xml:space="preserve">transformed into a force for safety. Here, every citizen—whether a student or elder—participates in fire drills and community resilience training. As a Firefighter, I will champion this spirit by launching neighborhood "Safety Champions" programs in my local HDB estate, empowering residents to identify hazards before they escalate. This proactive approach mirrors SCDF’s shift toward "community-first" emergency management, where prevention is the ultimate victory.</w:t>
      </w:r>
    </w:p>
    <w:p>
      <w:pPr>
        <w:pStyle w:val="BodyText"/>
      </w:pPr>
      <w:r>
        <w:t xml:space="preserve">My application transcends personal ambition; it is a promise to Singapore Singapore that I will uphold its highest values. When I joined my National Service as a Civil Defence Volunteer, I learned how SCDF personnel operate under intense pressure with absolute professionalism—whether during the 2019 Pulau Semakau landfill fire or the recent flood response in Tampines. These events demonstrated that Singapore’s Firefighters are not merely responders but guardians of our national identity. I am ready to embody this responsibility with humility, expertise, and relentless dedication.</w:t>
      </w:r>
    </w:p>
    <w:p>
      <w:pPr>
        <w:pStyle w:val="BodyText"/>
      </w:pPr>
      <w:r>
        <w:t xml:space="preserve">In conclusion, this Statement of Purpose is my earnest commitment to becoming a Firefighter for the SCDF in Singapore Singapore. My physical preparedness, technical skills, community engagement history, and alignment with Singapore’s safety philosophy make me an ideal candidate. I seek not just employment but the honor of serving as part of an institution that turns vulnerability into strength—and where every emergency response writes a new chapter in our nation’s story of resilience. To join the SCDF is to become part of Singapore Singapore’s heartbeat: vigilant, compassionate, and unyielding in protecting what we hold most dear.</w:t>
      </w:r>
    </w:p>
    <w:p>
      <w:pPr>
        <w:pStyle w:val="BodyText"/>
      </w:pPr>
      <w:r>
        <w:t xml:space="preserve">"In a nation where safety is a shared responsibility, the Firefighter stands not as a solitary hero but as the embodiment of collective courage."</w:t>
      </w:r>
    </w:p>
    <w:p>
      <w:pPr>
        <w:pStyle w:val="BodyText"/>
      </w:pPr>
      <w:r>
        <w:rPr>
          <w:bCs/>
          <w:b/>
        </w:rPr>
        <w:t xml:space="preserve">Submitted by:</w:t>
      </w:r>
      <w:r>
        <w:t xml:space="preserve"> </w:t>
      </w:r>
      <w:r>
        <w:t xml:space="preserve">[Applicant Name]</w:t>
      </w:r>
    </w:p>
    <w:p>
      <w:pPr>
        <w:pStyle w:val="BodyText"/>
      </w:pPr>
      <w:r>
        <w:rPr>
          <w:bCs/>
          <w:b/>
        </w:rPr>
        <w:t xml:space="preserve">Date:</w:t>
      </w:r>
      <w:r>
        <w:t xml:space="preserve"> </w:t>
      </w:r>
      <w:r>
        <w:t xml:space="preserve">October 26,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Singapore Civil Defence Force</dc:title>
  <dc:creator/>
  <cp:keywords/>
  <dcterms:created xsi:type="dcterms:W3CDTF">2026-07-24T09:41:52Z</dcterms:created>
  <dcterms:modified xsi:type="dcterms:W3CDTF">2026-07-24T09:41:52Z</dcterms:modified>
</cp:coreProperties>
</file>

<file path=docProps/custom.xml><?xml version="1.0" encoding="utf-8"?>
<Properties xmlns="http://schemas.openxmlformats.org/officeDocument/2006/custom-properties" xmlns:vt="http://schemas.openxmlformats.org/officeDocument/2006/docPropsVTypes"/>
</file>