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for</w:t>
      </w:r>
      <w:r>
        <w:t xml:space="preserve"> </w:t>
      </w:r>
      <w:r>
        <w:t xml:space="preserve">Istanbul</w:t>
      </w:r>
      <w:r>
        <w:t xml:space="preserve"> </w:t>
      </w:r>
      <w:r>
        <w:t xml:space="preserve">Fire</w:t>
      </w:r>
      <w:r>
        <w:t xml:space="preserve"> </w:t>
      </w:r>
      <w:r>
        <w:t xml:space="preserve">Department</w:t>
      </w:r>
    </w:p>
    <w:bookmarkStart w:id="20" w:name="X015bc34d403b833e9dc84b858947512be18576c"/>
    <w:p>
      <w:pPr>
        <w:pStyle w:val="Heading1"/>
      </w:pPr>
      <w:r>
        <w:t xml:space="preserve">STATEMENT OF PURPOSE: PURSUING A CAREER AS A FIREFIGHTER IN TURKEY ISTANBUL</w:t>
      </w:r>
    </w:p>
    <w:p>
      <w:pPr>
        <w:pStyle w:val="FirstParagraph"/>
      </w:pPr>
      <w:r>
        <w:t xml:space="preserve">As I prepare this Statement of Purpose, I am filled with profound respect for the noble profession of firefighting and an unwavering commitment to serve as a Firefighter within the vibrant and historic city of Istanbul, Turkey. This document articulates my lifelong dedication to emergency response, my deep understanding of Istanbul's unique urban challenges, and my unequivocal resolve to become an integral member of Turkey's esteemed Fire Department. My journey toward this vocation has been shaped by both personal conviction and a clear-eyed recognition of the critical needs facing Istanbul as a global metropolis spanning two continents.</w:t>
      </w:r>
    </w:p>
    <w:p>
      <w:pPr>
        <w:pStyle w:val="BodyText"/>
      </w:pPr>
      <w:r>
        <w:t xml:space="preserve">My fascination with emergency services began in childhood, growing up in a neighborhood where our local Firefighter volunteers became family to me. I vividly recall watching them navigate narrow Ottoman-era streets during the annual fire drills at Çarşıbaşı, their calm authority under pressure teaching me that firefighting is not merely about extinguishing flames—it's about preserving lives, protecting heritage, and restoring community. This early exposure crystallized my aspiration to become a Firefighter who embodies the dual legacy of Turkey's rich firefighting tradition and modern emergency response excellence. Having researched the Istanbul Metropolitan Municipality Fire Department extensively, I am particularly inspired by their pioneering work in earthquake response protocols and historic site preservation—areas where my skills could directly contribute to safeguarding this irreplaceable city.</w:t>
      </w:r>
    </w:p>
    <w:p>
      <w:pPr>
        <w:pStyle w:val="BodyText"/>
      </w:pPr>
      <w:r>
        <w:t xml:space="preserve">My academic background in Emergency Management at Marmara University provided rigorous theoretical foundation, but it was the practical training at the Istanbul Fire Academy that transformed my passion into professional readiness. I completed all mandatory certifications including Hazardous Materials Technician (HMT), Technical Rescue Operations, and Advanced Life Support (ALS) with distinction. During my field practicum in Sultanahmet district—a UNESCO World Heritage site—I assisted in wildfire suppression near the historic Taksim Square greenbelt and coordinated evacuation efforts during a major building fire in the Balat neighborhood. These experiences revealed Istanbul's multifaceted challenges: the seismic vulnerability of 19th-century structures, dense population hotspots like Kadıköy, and the need for culturally sensitive response in diverse communities from Asian to European sides of the Bosphorus.</w:t>
      </w:r>
    </w:p>
    <w:p>
      <w:pPr>
        <w:pStyle w:val="BodyText"/>
      </w:pPr>
      <w:r>
        <w:t xml:space="preserve">I am acutely aware that Istanbul presents firefighting challenges unlike any other city. As Turkey's economic hub with over 16 million residents crammed into a geographically constrained peninsula, our Firefighters must master rapid deployment across the Bosphorus Bridge and ferry networks, coordinate with maritime units for waterway incidents, and navigate centuries-old infrastructure where modern equipment often faces spatial limitations. The recent surge in tourist arrivals at landmarks like Hagia Sophia and Topkapi Palace demands special expertise in crowd management during emergencies—something I developed through volunteer work with the Istanbul Tourism Safety Initiative. This understanding of Istanbul's unique context is why my Statement of Purpose centers on becoming a Firefighter who doesn't just operate within Turkey Istanbul, but actively shapes its emergency response evolution.</w:t>
      </w:r>
    </w:p>
    <w:p>
      <w:pPr>
        <w:pStyle w:val="BodyText"/>
      </w:pPr>
      <w:r>
        <w:t xml:space="preserve">My physical and mental preparedness aligns precisely with the demands placed upon Firefighters in this demanding environment. I maintain elite fitness levels through daily training at the Ayazma Sports Complex, specializing in high-stress scenarios such as confined space rescues and smoke-filled building navigation. During my certification exam for urban search and rescue operations, I demonstrated exceptional composure while conducting a 45-minute simulated collapse rescue under time constraints—experiences that mirror the high-pressure realities of Istanbul's historic districts. Crucially, my fluency in Turkish (written and spoken), English, and basic Arabic enables immediate communication during international emergencies at Atatürk International Airport or the Grand Bazaar—a competency I view as essential for modern Istanbul Firefighters.</w:t>
      </w:r>
    </w:p>
    <w:p>
      <w:pPr>
        <w:pStyle w:val="BodyText"/>
      </w:pPr>
      <w:r>
        <w:t xml:space="preserve">What sets me apart is my commitment to community-centric firefighting. I organized "Fire Safety for Elderly Residents" workshops in Üsküdar, teaching fire prevention techniques tailored to traditional wooden apartment buildings common in Anatolian neighborhoods. This initiative reduced local fire incidents by 30% within six months—a testament to how proactive education complements emergency response. As a future Firefighter for Turkey Istanbul, I plan to expand such programs citywide, partnering with cultural institutions like the Istanbul Historical Preservation Society to protect both people and heritage sites during crises. My vision extends beyond immediate rescue operations: I aim to contribute data-driven insights on Istanbul's fire risk mapping as part of the department's strategic planning team.</w:t>
      </w:r>
    </w:p>
    <w:p>
      <w:pPr>
        <w:pStyle w:val="BodyText"/>
      </w:pPr>
      <w:r>
        <w:t xml:space="preserve">I am equally driven by Turkey's national priorities for emergency services modernization. The 2023 Fire Department Transformation Strategy emphasizes integrating AI-powered incident prediction systems and drone technology—areas where my background in Geographic Information Systems (GIS) from university studies could prove valuable. I've already begun collaborating with Istanbul Technical University researchers on predictive modeling for high-risk zones, and I seek to bring this innovation directly to the field under the mentorship of experienced Istanbul Fire Department officers.</w:t>
      </w:r>
    </w:p>
    <w:p>
      <w:pPr>
        <w:pStyle w:val="BodyText"/>
      </w:pPr>
      <w:r>
        <w:t xml:space="preserve">My ultimate career aspiration is to become a Fire Captain specializing in urban disaster response for Turkey Istanbul—leading teams that protect both its ancient treasures and modern economic life. The Istanbul Fire Department's reputation for excellence in complex scenarios, from the 2013 Yenikapı subway fire to recent Bosphorus vessel rescues, exemplifies the standard I strive to reach. I understand that becoming a Firefighter here means embracing Istanbul's heartbeat: rising before dawn for emergency calls near the Spice Bazaar, responding to calls in historic Sultanahmet streets while preserving architectural integrity, and standing ready as a calm presence during crises that could threaten Turkey's cultural soul.</w:t>
      </w:r>
    </w:p>
    <w:p>
      <w:pPr>
        <w:pStyle w:val="BodyText"/>
      </w:pPr>
      <w:r>
        <w:t xml:space="preserve">This Statement of Purpose is not merely an application—it is a pledge. A pledge to honor the legacy of Turkey's firefighting heroes who protected Istanbul through centuries of natural disasters and urban growth. A pledge to master the art and science of fire suppression in one of Earth's most challenging cities. And a solemn promise that should I be selected as a Firefighter for Istanbul, I will dedicate my life to ensuring this magnificent metropolis remains safe, resilient, and worthy of its status as the bridge between continents. The firehose may spray water on flames, but true firefighting—like Istanbul itself—is about building something enduring in the aftermath.</w:t>
      </w:r>
    </w:p>
    <w:p>
      <w:pPr>
        <w:pStyle w:val="BodyText"/>
      </w:pPr>
      <w:r>
        <w:t xml:space="preserve">I am ready to serve. I am ready for Turkey Istanbul. And with humility and determination, I stand prepared to answer every call that demands a Firefighter's courage, skill, and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for Istanbul Fire Department</dc:title>
  <dc:creator/>
  <dc:language>en</dc:language>
  <cp:keywords/>
  <dcterms:created xsi:type="dcterms:W3CDTF">2026-07-22T16:47:08Z</dcterms:created>
  <dcterms:modified xsi:type="dcterms:W3CDTF">2026-07-22T16:47:08Z</dcterms:modified>
</cp:coreProperties>
</file>

<file path=docProps/custom.xml><?xml version="1.0" encoding="utf-8"?>
<Properties xmlns="http://schemas.openxmlformats.org/officeDocument/2006/custom-properties" xmlns:vt="http://schemas.openxmlformats.org/officeDocument/2006/docPropsVTypes"/>
</file>