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Uganda</w:t>
      </w:r>
      <w:r>
        <w:t xml:space="preserve"> </w:t>
      </w:r>
      <w:r>
        <w:t xml:space="preserve">Kampala</w:t>
      </w:r>
    </w:p>
    <w:bookmarkStart w:id="20" w:name="X83e0e73149f93ab770cb3089cde738c5071c031"/>
    <w:p>
      <w:pPr>
        <w:pStyle w:val="Heading1"/>
      </w:pPr>
      <w:r>
        <w:t xml:space="preserve">Statement of Purpose: Commitment to Service as a Firefighter in Uganda Kampala</w:t>
      </w:r>
    </w:p>
    <w:p>
      <w:pPr>
        <w:pStyle w:val="FirstParagraph"/>
      </w:pPr>
      <w:r>
        <w:t xml:space="preserve">As I prepare to submit this Statement of Purpose, I am driven by an unwavering commitment to serve as a dedicated Firefighter within the Uganda Fire Service, specifically in the dynamic and challenging urban environment of Kampala. The heartbeats of our nation's capital—Kampala—throb with life, resilience, and a constant need for vigilant protection against fire hazards that threaten homes, businesses, and community livelihoods. My aspiration to become an effective Firefighter is not merely a career choice; it is a profound dedication rooted in the urgent realities facing Uganda Kampala today. This Statement of Purpose outlines my motivations, preparedness, and vision for contributing meaningfully to the safety of Kampala's citizens.</w:t>
      </w:r>
    </w:p>
    <w:p>
      <w:pPr>
        <w:pStyle w:val="BodyText"/>
      </w:pPr>
      <w:r>
        <w:t xml:space="preserve">Kampala, as Uganda's bustling administrative and economic hub, faces unique fire risks due to its dense population, informal settlements like Kibuye and Bwaise, high-rise commercial developments in areas such as Nakasero and Mengo Road, and seasonal challenges like flooding that can compromise electrical infrastructure. In 2023 alone, the Uganda Fire Service reported over 1,200 fire incidents in Kampala City Council jurisdiction—many preventable with proactive community engagement and skilled personnel. Witnessing firsthand the devastation caused by a recent blaze in the central business district, which displaced families and damaged vital market stalls in Owino Market, solidified my resolve. This was not just an emergency; it was a stark reminder of why Kampala needs trained, compassionate Firefighters who understand its specific vulnerabilities.</w:t>
      </w:r>
    </w:p>
    <w:p>
      <w:pPr>
        <w:pStyle w:val="BodyText"/>
      </w:pPr>
      <w:r>
        <w:t xml:space="preserve">My journey toward this role has been meticulously aligned with the demands of urban firefighting in Uganda Kampala. I completed a rigorous Certificate in Fire Science and Emergency Response at Makerere University College of Health Sciences, where I studied fire behavior modeling relevant to dense African urban settings, hazardous materials management in informal economies (like chemical storage near residential zones), and community-based fire prevention strategies. Crucially, my field training included a 6-month internship with the Kampala Capital City Authority (KCCA) Fire Department’s Community Safety Unit. There, I assisted in conducting fire safety workshops at Nakivubo Secondary School and coordinated with neighborhood watch groups in Katwe to develop evacuation plans for high-risk compound structures. This experience taught me that effective firefighting transcends technical skill—it requires cultural humility, clear communication in local dialects like Luganda, and trust-building within diverse Kampala communities.</w:t>
      </w:r>
    </w:p>
    <w:p>
      <w:pPr>
        <w:pStyle w:val="BodyText"/>
      </w:pPr>
      <w:r>
        <w:t xml:space="preserve">As a prospective Firefighter serving Uganda Kampala, I bring more than academic credentials; I possess the practical understanding essential for immediate impact. During my internship, I learned to rapidly assess fire risks in complex environments: identifying unsafe electrical wiring in kiosk stalls, mapping escape routes through narrow alleyways of Kisenyi slum, and coordinating with ambulance services during a critical medical emergency at a Kampala bus terminal. I also trained extensively in the use of Uganda Fire Service standard equipment—from portable extinguishers suited for cooking oil fires common in street food vendors to advanced water tankers designed for navigating Kampala’s often-unpaved roads. Crucially, I understand that fire prevention is as vital as suppression; hence, I volunteered with the "Fire Safe Kampala" initiative to distribute smoke alarms to elderly residents in Jinja Road housing complexes—a project directly supported by the Uganda National Fire Protection Association.</w:t>
      </w:r>
    </w:p>
    <w:p>
      <w:pPr>
        <w:pStyle w:val="BodyText"/>
      </w:pPr>
      <w:r>
        <w:t xml:space="preserve">My commitment extends beyond immediate response. I recognize that Kampala’s fire challenges are systemic, requiring innovation. As a future Firefighter in Uganda, I am eager to contribute to data-driven solutions like the proposed Kampala City Council smart sensor network for early fire detection in commercial zones. I am also prepared to collaborate with NGOs such as Red Cross Uganda and local mosques/churches—which play pivotal roles in community mobilization—to design culturally sensitive fire safety education programs. My goal is not only to fight fires but to prevent them, ensuring that families in neighborhoods like Kibuye or Kawempe no longer live in fear of a single spark igniting disaster.</w:t>
      </w:r>
    </w:p>
    <w:p>
      <w:pPr>
        <w:pStyle w:val="BodyText"/>
      </w:pPr>
      <w:r>
        <w:t xml:space="preserve">This Statement of Purpose is my formal declaration: I seek the opportunity to become a valued Firefighter within the Uganda Fire Service framework. I am prepared to undergo all required physical and theoretical training, adhere strictly to national fire service protocols, and prioritize the safety of every Kampala resident—regardless of neighborhood or socioeconomic status. Having grown up witnessing Kampala’s growth alongside its vulnerabilities, I understand that my role as a Firefighter is not confined to the fire truck; it encompasses community partnership, leadership during crises, and unwavering advocacy for safer living conditions across Uganda’s capital.</w:t>
      </w:r>
    </w:p>
    <w:p>
      <w:pPr>
        <w:pStyle w:val="BodyText"/>
      </w:pPr>
      <w:r>
        <w:t xml:space="preserve">The people of Kampala deserve firefighters who know their streets, their challenges, and their spirit. I am that person. I am ready to serve as a Firefighter whose actions reflect the courage and compassion inherent in Uganda Kampala itself. This Statement of Purpose is more than an application; it is a pledge to stand with Kampala’s frontline defenders, ensuring that every fire alarm heard in our city leads not to panic, but to swift, skilled response and lasting community resilience. I ask for your consideration as I step forward into this vital role—committed to protecting the heartbeat of Uganda Kampala.</w:t>
      </w:r>
    </w:p>
    <w:p>
      <w:pPr>
        <w:pStyle w:val="BodyText"/>
      </w:pPr>
      <w:r>
        <w:rPr>
          <w:bCs/>
          <w:b/>
        </w:rPr>
        <w:t xml:space="preserve">End of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Uganda Kampala</dc:title>
  <dc:creator/>
  <dc:language>en</dc:language>
  <cp:keywords/>
  <dcterms:created xsi:type="dcterms:W3CDTF">2026-07-20T21:24:30Z</dcterms:created>
  <dcterms:modified xsi:type="dcterms:W3CDTF">2026-07-20T21:24:30Z</dcterms:modified>
</cp:coreProperties>
</file>

<file path=docProps/custom.xml><?xml version="1.0" encoding="utf-8"?>
<Properties xmlns="http://schemas.openxmlformats.org/officeDocument/2006/custom-properties" xmlns:vt="http://schemas.openxmlformats.org/officeDocument/2006/docPropsVTypes"/>
</file>