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29fe6102a9495fcd285a780b3d84a095791fed7"/>
    <w:p>
      <w:pPr>
        <w:pStyle w:val="Heading1"/>
      </w:pPr>
      <w:r>
        <w:t xml:space="preserve">Statement of Purpose: Dedicated Path to Serve as a Firefighter in United States Houston</w:t>
      </w:r>
    </w:p>
    <w:p>
      <w:pPr>
        <w:pStyle w:val="FirstParagraph"/>
      </w:pPr>
      <w:r>
        <w:t xml:space="preserve">From the moment I witnessed the unwavering dedication of first responders during Hurricane Harvey's devastation in 2017, I knew my life's purpose would be intertwined with protecting the resilient communities of Houston. This pivotal experience crystallized my commitment to become a professional Firefighter within the United States Houston fire service—a department renowned for its excellence in emergency response across one of America's most dynamic and challenging metropolitan landscapes. My Statement of Purpose is not merely an application document; it is a solemn pledge to uphold the highest standards of courage, compassion, and technical expertise required to safeguard the diverse neighborhoods that define our city.</w:t>
      </w:r>
    </w:p>
    <w:p>
      <w:pPr>
        <w:pStyle w:val="BodyText"/>
      </w:pPr>
      <w:r>
        <w:t xml:space="preserve">My journey toward this vocation began with foundational volunteer work at the Harris County Emergency Medical Services (HC-EPS) in 2018. As a Community Emergency Response Team (CERT) member, I assisted in neighborhood safety drills and supported during localized flooding events, learning that effective emergency response transcends physical strength—it demands emotional intelligence, rapid decision-making under pressure, and deep community trust. These experiences taught me that Houston’s Firefighter must be a cultural navigator as much as an emergency responder. The city’s 200+ diverse neighborhoods—from the historic Third Ward to the affluent Memorial City—present unique challenges requiring tailored approaches to prevention, intervention, and recovery. In my volunteer work, I witnessed how a single moment of calm leadership during a residential fire could prevent trauma for a family; this reinforced my conviction that every life saved begins with intentional preparation.</w:t>
      </w:r>
    </w:p>
    <w:p>
      <w:pPr>
        <w:pStyle w:val="BodyText"/>
      </w:pPr>
      <w:r>
        <w:t xml:space="preserve">Formalizing this commitment, I completed an Associate of Applied Science in Fire Science from Lone Star College in 2021, graduating with honors. My academic rigor included specialized coursework in structural firefighting, hazardous materials mitigation (HAZWOPER), and emergency medical services (EMT-Basic certification). Crucially, I sought hands-on experience through the Houston Fire Department’s (HFD) Summer Internship Program in 2020—a selective cohort of only 15 students nationwide. During my internship, I observed HFD’s rapid response to a multi-vehicle collision on the Hardy Toll Road during rush hour, where crews simultaneously managed traffic control, medical stabilization, and fire suppression within 8 minutes of arrival. This immersion revealed how Houston’s Firefighter operates as part of an interconnected ecosystem: collaborating with police for scene security, coordinating with FEMA for disaster recovery, and partnering with community organizations like the Houston Food Bank to address root causes of emergency calls (e.g., unsafe housing conditions leading to fire risks).</w:t>
      </w:r>
    </w:p>
    <w:p>
      <w:pPr>
        <w:pStyle w:val="BodyText"/>
      </w:pPr>
      <w:r>
        <w:t xml:space="preserve">What compels me most about serving as a Firefighter in United States Houston is the city’s unparalleled scale of public safety challenges. As the fourth-largest U.S. city with over 2.3 million residents, Houston faces recurring natural disasters (hurricanes, flooding), industrial emergencies (the Ship Channel’s chemical plants), and urban health crises—all demanding a fire service that is both technically sophisticated and deeply rooted in community relationships. I am drawn to HFD’s Strategic Plan 2030, which prioritizes "equitable access to life-saving services" across all zip codes. This aligns with my volunteer initiative, "Safe Homes Houston," where I co-founded a free smoke detector installation program for senior citizens in underserved east-end communities—reducing fire risks by 37% in our first year. I understand that true emergency response begins long before the alarm sounds, and I am prepared to dedicate myself to prevention through education, partnership, and cultural humility.</w:t>
      </w:r>
    </w:p>
    <w:p>
      <w:pPr>
        <w:pStyle w:val="BodyText"/>
      </w:pPr>
      <w:r>
        <w:t xml:space="preserve">My technical readiness is reinforced by certifications including: NFPA 1001 (Firefighter I &amp; II), CPR/First Aid (American Heart Association), and Swift Water Rescue. During my internship at HFD’s Station 39 in the Galleria area, I participated in live-fire training simulating high-rise evacuations and oil refinery incidents—skills directly transferable to Houston’s unique urban environment. What sets me apart is my commitment to continuous learning: I am currently pursuing a Fire Officer Certification through the Texas Commission on Fire Prevention, recognizing that leadership in our profession evolves with emerging threats like climate-driven disasters and cyber-physical infrastructure vulnerabilities. In Houston, where rising floodwaters now challenge traditional fire response protocols, adaptability isn’t optional—it’s survival.</w:t>
      </w:r>
    </w:p>
    <w:p>
      <w:pPr>
        <w:pStyle w:val="BodyText"/>
      </w:pPr>
      <w:r>
        <w:t xml:space="preserve">Why Houston specifically? This city embodies the spirit of resilience I strive to protect. When Hurricane Ike submerged 160,000 homes in 2008, Houston Firefighters waded through waist-deep water for days to rescue stranded residents. Today, that legacy continues as HFD pioneers drone-assisted search operations and AI-driven fire prediction models. To serve within this institution is to join a tradition of innovation where every Firefighter isn’t just an emergency responder—they are a guardian of Houston’s identity. My personal connection deepens through my family: my grandfather was an HFD veteran (1962–1985), and I’ve grown up hearing stories of how firefighters became community anchors during the 1960s civil rights movement. This generational commitment fuels my resolve to honor that history by serving with integrity in modern Houston.</w:t>
      </w:r>
    </w:p>
    <w:p>
      <w:pPr>
        <w:pStyle w:val="BodyText"/>
      </w:pPr>
      <w:r>
        <w:t xml:space="preserve">My long-term vision extends beyond personal career growth to contributing to HFD’s mission as a whole. I aim to specialize in Community Risk Reduction, developing culturally responsive programs for Houston’s growing immigrant populations—such as multilingual fire safety workshops for the Vietnamese and Mexican communities along the Buffalo Bayou. In five years, I aspire to mentor new recruits from historically underrepresented groups, ensuring our department reflects the diversity it serves. Ultimately, I seek to be part of transforming Houston into a model of proactive public safety: where fewer fires occur because residents feel empowered by knowledge, and every Emergency Medical Services call is met with both medical expertise and human dignity.</w:t>
      </w:r>
    </w:p>
    <w:p>
      <w:pPr>
        <w:pStyle w:val="BodyText"/>
      </w:pPr>
      <w:r>
        <w:t xml:space="preserve">This Statement of Purpose is my solemn vow to dedicate my life’s energy to the people of Houston. As a Firefighter in the United States Houston, I will embody courage under pressure, compassion in crisis, and relentless commitment to justice. When an alarm sounds across our city—from Magnolia Park to Montrose—I will answer with skill honed through study and service. For over 150 years, HFD has protected what matters most: people. I am ready to stand alongside that legacy, not as a bystander, but as a committed Firefighter who knows the true measure of success lies in the quiet moments when no alarm sounds because our prevention efforts have saved lives.</w:t>
      </w:r>
    </w:p>
    <w:p>
      <w:pPr>
        <w:pStyle w:val="BodyText"/>
      </w:pPr>
      <w:r>
        <w:t xml:space="preserve">I seek not just employment, but to become part of Houston’s heartbeat—the relentless pulse of those who rise when others fall. In the spirit of "Houston Strong," I pledge my service with unwavering resolve to protect every neighborhood, every family, and every life that calls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United States Houston</dc:title>
  <dc:creator/>
  <dc:language>en</dc:language>
  <cp:keywords/>
  <dcterms:created xsi:type="dcterms:W3CDTF">2026-07-23T09:25:55Z</dcterms:created>
  <dcterms:modified xsi:type="dcterms:W3CDTF">2026-07-23T09:25:55Z</dcterms:modified>
</cp:coreProperties>
</file>

<file path=docProps/custom.xml><?xml version="1.0" encoding="utf-8"?>
<Properties xmlns="http://schemas.openxmlformats.org/officeDocument/2006/custom-properties" xmlns:vt="http://schemas.openxmlformats.org/officeDocument/2006/docPropsVTypes"/>
</file>