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Firefighter</w:t>
      </w:r>
      <w:r>
        <w:t xml:space="preserve"> </w:t>
      </w:r>
      <w:r>
        <w:t xml:space="preserve">Position,</w:t>
      </w:r>
      <w:r>
        <w:t xml:space="preserve"> </w:t>
      </w:r>
      <w:r>
        <w:t xml:space="preserve">Zimbabwe</w:t>
      </w:r>
      <w:r>
        <w:t xml:space="preserve"> </w:t>
      </w:r>
      <w:r>
        <w:t xml:space="preserve">Harare</w:t>
      </w:r>
    </w:p>
    <w:bookmarkStart w:id="26" w:name="X9142ab56d5cdb2b0ca59c3c67f13609f3a5bfd9"/>
    <w:p>
      <w:pPr>
        <w:pStyle w:val="Heading1"/>
      </w:pPr>
      <w:r>
        <w:t xml:space="preserve">Statement of Purpose: Commitment to Serve as a Firefighter in Zimbabwe Harare</w:t>
      </w:r>
    </w:p>
    <w:p>
      <w:pPr>
        <w:pStyle w:val="FirstParagraph"/>
      </w:pPr>
      <w:r>
        <w:t xml:space="preserve">I am writing this Statement of Purpose with profound dedication to pursue a career as a professional Firefighter within the Zimbabwe Republic Police (ZRP) Fire Department, specifically serving the vibrant and dynamic metropolis of Harare. This document articulates my unwavering commitment to protecting lives, property, and the cultural heritage of our nation's capital through excellence in emergency response. My motivation stems not merely from a desire for employment but from a deep-seated obligation to safeguard the communities that have nurtured me since birth.</w:t>
      </w:r>
    </w:p>
    <w:bookmarkStart w:id="20" w:name="X09a6a36bcd83c7c715358b16948e5b976fc1335"/>
    <w:p>
      <w:pPr>
        <w:pStyle w:val="Heading2"/>
      </w:pPr>
      <w:r>
        <w:t xml:space="preserve">Rooted in Community: A Zimbabwean Firefighting Ethos</w:t>
      </w:r>
    </w:p>
    <w:p>
      <w:pPr>
        <w:pStyle w:val="FirstParagraph"/>
      </w:pPr>
      <w:r>
        <w:t xml:space="preserve">Growing up in the bustling suburbs of Harare, I witnessed firsthand how urban fires threaten our collective well-being. From the dense informal settlements of Mbare to the historic neighborhoods of Borrowdale, fire emergencies have disproportionately impacted vulnerable residents. During my secondary school years at Harare High School, I organized community clean-up drives with local youth groups to reduce fire hazards in communal areas—a practice that ignited my understanding that effective firefighting requires both technical skill and community trust. This experience cemented my resolve to become a Firefighter who doesn't just respond to crises but actively collaborates with neighborhoods to prevent them. In Zimbabwe Harare, where the urban landscape demands culturally intelligent emergency response, I am prepared to embody this dual commitment.</w:t>
      </w:r>
    </w:p>
    <w:bookmarkEnd w:id="20"/>
    <w:bookmarkStart w:id="21" w:name="X4686a33ea3edfb7dd995ff22a6cb25170a86744"/>
    <w:p>
      <w:pPr>
        <w:pStyle w:val="Heading2"/>
      </w:pPr>
      <w:r>
        <w:t xml:space="preserve">Professional Readiness: Training Aligned with Zimbabwean Context</w:t>
      </w:r>
    </w:p>
    <w:p>
      <w:pPr>
        <w:pStyle w:val="FirstParagraph"/>
      </w:pPr>
      <w:r>
        <w:t xml:space="preserve">I have pursued rigorous training specifically tailored to address the unique challenges of Harare's fire environment. I completed a 12-month certification in Advanced Firefighting Techniques at the National Fire Fighting Academy in Bulawayo, focusing on urban fire dynamics, chemical hazard management, and rescue operations in high-density housing. Crucially, my curriculum included specialized modules on Zimbabwean fire patterns—such as the rapid spread of fires through thatch-roofed structures during dry seasons and electrical hazards in aging infrastructure—which are critical for effective intervention in Harare's diverse neighborhoods. I further strengthened my readiness through 600+ hours of practical field training at the ZRP Fire Station in Chitungwiza, working alongside veteran firefighters on real incidents involving residential fires, vehicle accidents, and industrial blazes.</w:t>
      </w:r>
    </w:p>
    <w:bookmarkEnd w:id="21"/>
    <w:bookmarkStart w:id="22" w:name="X36e0592c34a0577f6eb8270c8703fc3ced99cd6"/>
    <w:p>
      <w:pPr>
        <w:pStyle w:val="Heading2"/>
      </w:pPr>
      <w:r>
        <w:t xml:space="preserve">Understanding Harare's Fire Landscape: Beyond Technical Skill</w:t>
      </w:r>
    </w:p>
    <w:p>
      <w:pPr>
        <w:pStyle w:val="FirstParagraph"/>
      </w:pPr>
      <w:r>
        <w:t xml:space="preserve">My approach to firefighting transcends technical proficiency. Having navigated Harare's complex geography—from the steep slopes of Mt. Pleasant to the flood-prone valleys near the Mukuvisi River—I recognize that effective emergency response must account for environmental variables unique to our capital city. I understand that during peak fire seasons (May–October), strong winds carry flames across neighborhoods faster than traditional response models predict, demanding adaptive strategies. Moreover, I am acutely aware of the socioeconomic factors at play: many Harare residents lack fire-resistant materials due to economic constraints, making prevention education as vital as firefighting itself. As a future Firefighter in Zimbabwe Harare, I will prioritize community-based fire safety workshops in township schools and markets—using locally relevant language (Shona and Ndebele) to ensure accessibility—because true protection begins long before the first hose is deployed.</w:t>
      </w:r>
    </w:p>
    <w:bookmarkEnd w:id="22"/>
    <w:bookmarkStart w:id="23" w:name="X0b507c901f13071e16f51721fb8afcbb8f8927a"/>
    <w:p>
      <w:pPr>
        <w:pStyle w:val="Heading2"/>
      </w:pPr>
      <w:r>
        <w:t xml:space="preserve">Core Qualities for Service in Zimbabwean Communities</w:t>
      </w:r>
    </w:p>
    <w:p>
      <w:pPr>
        <w:pStyle w:val="FirstParagraph"/>
      </w:pPr>
      <w:r>
        <w:t xml:space="preserve">My personal attributes align precisely with the demands of serving Harare. As a physically fit individual (verified by ZRP medical standards), I maintain exceptional endurance through daily training that simulates Harare's demanding conditions—running up steep inclines of the Highlands, carrying equipment through narrow alleyways in Mabvuku, and operating under extreme heat. More importantly, I possess cultural humility: I grew up in a family where fire safety was taught not as an abstract concept but through lived experience—my grandmother once lost her home to fire during Harare's 2018 dry season, a trauma that shaped my life's mission. This empathy fuels my communication style; when responding to emergencies, I prioritize clear, compassionate dialogue with affected families while maintaining professional authority.</w:t>
      </w:r>
    </w:p>
    <w:bookmarkEnd w:id="23"/>
    <w:bookmarkStart w:id="24" w:name="X64bdfb3f45c1a4fc7f492ff0319285f8a12c409"/>
    <w:p>
      <w:pPr>
        <w:pStyle w:val="Heading2"/>
      </w:pPr>
      <w:r>
        <w:t xml:space="preserve">Long-Term Vision: Strengthening Zimbabwe Harare's Fire Resilience</w:t>
      </w:r>
    </w:p>
    <w:p>
      <w:pPr>
        <w:pStyle w:val="FirstParagraph"/>
      </w:pPr>
      <w:r>
        <w:t xml:space="preserve">My ambition extends beyond individual incident response. I envision becoming a mentor for future Zimbabwean firefighters, particularly women and youth from underserved areas of Harare. Within five years, I aim to spearhead a "Community Fire Watch" initiative that trains neighborhood volunteers in basic fire prevention—a model inspired by successful programs in Bulawayo but adapted for Harare's specific urban ecology. Long-term, I seek to contribute to policy development through the National Disaster Management Agency (NDMA), advocating for infrastructure upgrades like fire hydrant networks in high-risk zones such as Central Business District and Highfield. My goal is not just to serve as a Firefighter but to transform how Zimbabwe Harare prepares for and recovers from fire emergencies, ensuring our capital city becomes a benchmark for urban safety across Southern Africa.</w:t>
      </w:r>
    </w:p>
    <w:bookmarkEnd w:id="24"/>
    <w:bookmarkStart w:id="25" w:name="X81085646c005f48ba6d7095ace8fe2e0d4fa187"/>
    <w:p>
      <w:pPr>
        <w:pStyle w:val="Heading2"/>
      </w:pPr>
      <w:r>
        <w:t xml:space="preserve">Conclusion: An Unwavering Promise to Zimbabwe Harare</w:t>
      </w:r>
    </w:p>
    <w:p>
      <w:pPr>
        <w:pStyle w:val="FirstParagraph"/>
      </w:pPr>
      <w:r>
        <w:t xml:space="preserve">To the selection committee of the ZRP Fire Department, I pledge my full commitment to the sacred duty of protecting Zimbabweans in Harare. This is not merely a career choice; it is a lifelong covenant with my community, forged in the dust and resilience of our shared home. I carry no generic aspirations but a clear-eyed understanding that as a Firefighter in Zimbabwe Harare, I must balance swift action with deep respect for the people I serve. When flames threaten our streets, I will be there not just as an emergency responder but as a neighbor who knows your name and understands your struggle. My training, my heart, and my unwavering dedication to this city’s safety are ready to serve the people of Zimbabwe Harare with honor.</w:t>
      </w:r>
    </w:p>
    <w:p>
      <w:pPr>
        <w:pStyle w:val="BodyText"/>
      </w:pPr>
      <w:r>
        <w:t xml:space="preserve">As a native son of Harare who has seen fire consume dreams yet also witnessed community triumphs through solidarity, I stand prepared to turn that legacy into tangible protection. I am not simply applying for a Firefighter position—I am committing to become part of the enduring shield that safeguards Zimbabwe’s capital, one life, one neighborhood,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Firefighter Position, Zimbabwe Harare</dc:title>
  <dc:creator/>
  <dc:language>en</dc:language>
  <cp:keywords/>
  <dcterms:created xsi:type="dcterms:W3CDTF">2026-07-22T11:02:04Z</dcterms:created>
  <dcterms:modified xsi:type="dcterms:W3CDTF">2026-07-22T11:02:04Z</dcterms:modified>
</cp:coreProperties>
</file>

<file path=docProps/custom.xml><?xml version="1.0" encoding="utf-8"?>
<Properties xmlns="http://schemas.openxmlformats.org/officeDocument/2006/custom-properties" xmlns:vt="http://schemas.openxmlformats.org/officeDocument/2006/docPropsVTypes"/>
</file>