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Rio</w:t>
      </w:r>
      <w:r>
        <w:t xml:space="preserve"> </w:t>
      </w:r>
      <w:r>
        <w:t xml:space="preserve">de</w:t>
      </w:r>
      <w:r>
        <w:t xml:space="preserve"> </w:t>
      </w:r>
      <w:r>
        <w:t xml:space="preserve">Janeiro</w:t>
      </w:r>
    </w:p>
    <w:bookmarkStart w:id="25" w:name="X65091ff8d6babb18efc93c36a6a340f2d14acd1"/>
    <w:p>
      <w:pPr>
        <w:pStyle w:val="Heading1"/>
      </w:pPr>
      <w:r>
        <w:t xml:space="preserve">Statement of Purpose: Pursuing Geology Excellence in Brazil's Rio de Janeiro</w:t>
      </w:r>
    </w:p>
    <w:p>
      <w:pPr>
        <w:pStyle w:val="FirstParagraph"/>
      </w:pPr>
      <w:r>
        <w:t xml:space="preserve">As a dedicated geoscientist with a profound passion for Earth sciences, I am writing to express my unwavering commitment to advancing geological practices within the dynamic urban and natural landscapes of Rio de Janeiro, Brazil. This Statement of Purpose outlines my academic foundation, professional aspirations, and deep-seated motivation to contribute meaningfully to Brazil's environmental stewardship through specialized geological expertise in one of the world's most geologically fascinating cities.</w:t>
      </w:r>
    </w:p>
    <w:bookmarkStart w:id="20" w:name="X07eec28e35337082001eccfcd60e7422da708ff"/>
    <w:p>
      <w:pPr>
        <w:pStyle w:val="Heading2"/>
      </w:pPr>
      <w:r>
        <w:t xml:space="preserve">Academic Foundation and Professional Journey</w:t>
      </w:r>
    </w:p>
    <w:p>
      <w:pPr>
        <w:pStyle w:val="FirstParagraph"/>
      </w:pPr>
      <w:r>
        <w:t xml:space="preserve">My journey began with a Bachelor of Science in Geology at the University of São Paulo, where I immersed myself in stratigraphy, structural geology, and geomorphology. During my studies, I completed an intensive fieldwork project mapping the sedimentary formations along Rio's coastal belt—an experience that ignited my fascination with the city's unique geological narrative. This research involved analyzing Pleistocene beach ridges near Copacabana and investigating how ancient volcanic activity shaped Guanabara Bay's topography. My thesis, "Coastal Vulnerability Assessment of Rio de Janeiro Using Paleogeographic Reconstruction," earned recognition for its practical application in urban planning contexts.</w:t>
      </w:r>
    </w:p>
    <w:p>
      <w:pPr>
        <w:pStyle w:val="BodyText"/>
      </w:pPr>
      <w:r>
        <w:t xml:space="preserve">Building on this foundation, I pursued a Master's degree at the Federal University of Rio de Janeiro (UFRJ), focusing on geohazard mitigation. My research centered on landslide susceptibility mapping in the city's mountainous neighborhoods—particularly the complex terrain of Rocinha and Santa Teresa—where geological instability poses significant risks to communities. Utilizing GIS technology and field-based soil analysis, I developed predictive models that were later adopted by Rio's Municipal Department of Urban Development for their disaster resilience initiatives. This work reinforced my conviction that geologists must bridge scientific rigor with community-centric solutions in Brazil's urban environments.</w:t>
      </w:r>
    </w:p>
    <w:bookmarkEnd w:id="20"/>
    <w:bookmarkStart w:id="21" w:name="X46da5e3abf5482af1f1877ce1c4acbb35f27bda"/>
    <w:p>
      <w:pPr>
        <w:pStyle w:val="Heading2"/>
      </w:pPr>
      <w:r>
        <w:t xml:space="preserve">Why Rio de Janeiro? A City Defined by Geological Complexity</w:t>
      </w:r>
    </w:p>
    <w:p>
      <w:pPr>
        <w:pStyle w:val="FirstParagraph"/>
      </w:pPr>
      <w:r>
        <w:t xml:space="preserve">Rio de Janeiro represents the perfect intersection of geological challenge and opportunity for a professional like me. The city's breathtaking geography—a dramatic confluence of Atlantic Ocean, Sugarloaf Mountain, Tijuca National Park, and sprawling urban zones—creates unparalleled conditions to apply geological science. Its foundation rests on Precambrian crystalline rocks overlain by Cenozoic sediments, with active fault lines that necessitate continuous monitoring for seismic safety. The city's iconic beaches sit atop ancient reef structures while its favelas often occupy geologically unstable slopes, making my expertise in slope stability and coastal geomorphology critically relevant.</w:t>
      </w:r>
    </w:p>
    <w:p>
      <w:pPr>
        <w:pStyle w:val="BodyText"/>
      </w:pPr>
      <w:r>
        <w:t xml:space="preserve">What excites me most is Rio's dual role as both a natural wonder and a metropolis facing environmental pressures. With Brazil possessing the world's largest reserves of iron ore, bauxite, and gold—and Rio serving as a major port for mineral exports—geologists play pivotal roles in balancing resource extraction with ecological preservation. I am particularly motivated by projects like the ongoing restoration of Guanabara Bay, where geological understanding informs water quality management and ecosystem recovery. In a city where 60% of residents live within 5 kilometers of the coast, my skills in coastal geology directly contribute to Brazil's National Adaptation Plan against climate change impacts.</w:t>
      </w:r>
    </w:p>
    <w:bookmarkEnd w:id="21"/>
    <w:bookmarkStart w:id="22" w:name="Xac8d7bf10e7ea337059c6439bbf8a53b62dd886"/>
    <w:p>
      <w:pPr>
        <w:pStyle w:val="Heading2"/>
      </w:pPr>
      <w:r>
        <w:t xml:space="preserve">Professional Vision for Impact in Rio de Janeiro</w:t>
      </w:r>
    </w:p>
    <w:p>
      <w:pPr>
        <w:pStyle w:val="FirstParagraph"/>
      </w:pPr>
      <w:r>
        <w:t xml:space="preserve">My immediate goal is to join Rio's geological community through roles with institutions like the Brazilian Geological Survey (CPRM) or environmental consulting firms specializing in urban geology. I envision collaborating on projects such as:</w:t>
      </w:r>
    </w:p>
    <w:p>
      <w:pPr>
        <w:numPr>
          <w:ilvl w:val="0"/>
          <w:numId w:val="1001"/>
        </w:numPr>
        <w:pStyle w:val="Compact"/>
      </w:pPr>
      <w:r>
        <w:rPr>
          <w:bCs/>
          <w:b/>
        </w:rPr>
        <w:t xml:space="preserve">Urban Geohazard Mapping:</w:t>
      </w:r>
      <w:r>
        <w:t xml:space="preserve"> </w:t>
      </w:r>
      <w:r>
        <w:t xml:space="preserve">Creating high-resolution hazard maps for Rio's 12,000+ favelas using LiDAR and drone-based geological surveys to prevent landslides</w:t>
      </w:r>
    </w:p>
    <w:p>
      <w:pPr>
        <w:numPr>
          <w:ilvl w:val="0"/>
          <w:numId w:val="1001"/>
        </w:numPr>
        <w:pStyle w:val="Compact"/>
      </w:pPr>
      <w:r>
        <w:rPr>
          <w:bCs/>
          <w:b/>
        </w:rPr>
        <w:t xml:space="preserve">Sustainable Infrastructure Development:</w:t>
      </w:r>
      <w:r>
        <w:t xml:space="preserve"> </w:t>
      </w:r>
      <w:r>
        <w:t xml:space="preserve">Integrating geotechnical data into the city's new subway expansions (e.g., Line 5) to minimize environmental disruption</w:t>
      </w:r>
    </w:p>
    <w:p>
      <w:pPr>
        <w:numPr>
          <w:ilvl w:val="0"/>
          <w:numId w:val="1001"/>
        </w:numPr>
        <w:pStyle w:val="Compact"/>
      </w:pPr>
      <w:r>
        <w:rPr>
          <w:bCs/>
          <w:b/>
        </w:rPr>
        <w:t xml:space="preserve">Coastal Resilience Programs:</w:t>
      </w:r>
      <w:r>
        <w:t xml:space="preserve"> </w:t>
      </w:r>
      <w:r>
        <w:t xml:space="preserve">Designing nature-based solutions like artificial reefs and dune restoration for Rio's eroding shores</w:t>
      </w:r>
    </w:p>
    <w:p>
      <w:pPr>
        <w:pStyle w:val="FirstParagraph"/>
      </w:pPr>
      <w:r>
        <w:t xml:space="preserve">Beyond technical work, I am committed to knowledge transfer. I plan to partner with local universities—such as UFRJ and PUC-Rio—to develop community workshops that educate residents about geological risks in their neighborhoods. In Brazil, where 35% of the population lives in landslide-prone areas (per INEA data), empowering communities through geological literacy is as vital as technical analysis.</w:t>
      </w:r>
    </w:p>
    <w:bookmarkEnd w:id="22"/>
    <w:bookmarkStart w:id="23" w:name="X57f735b447e0970a9974c0f0b263a3d322cab4d"/>
    <w:p>
      <w:pPr>
        <w:pStyle w:val="Heading2"/>
      </w:pPr>
      <w:r>
        <w:t xml:space="preserve">Alignment with Brazil's National Priorities</w:t>
      </w:r>
    </w:p>
    <w:p>
      <w:pPr>
        <w:pStyle w:val="FirstParagraph"/>
      </w:pPr>
      <w:r>
        <w:t xml:space="preserve">Rio de Janeiro's geological challenges mirror Brazil's broader national goals under its "Green Growth" agenda. As a nation poised to become a global leader in renewable energy (with 80% of electricity from hydro and wind), geologists are essential for siting clean energy infrastructure while protecting biodiversity hotspots like the Atlantic Forest. My research on mineral resource management aligns with Brazil's push for ethical lithium extraction in the Serra do Mar region—a project that could fuel South America's electric vehicle revolution without repeating historical environmental mistakes.</w:t>
      </w:r>
    </w:p>
    <w:p>
      <w:pPr>
        <w:pStyle w:val="BodyText"/>
      </w:pPr>
      <w:r>
        <w:t xml:space="preserve">Furthermore, I recognize that Brazil's geology is inseparable from its cultural identity. The Cristalino Mountains of Rio state hold sacred significance for indigenous communities like the Tupiniquim. As a responsible geologist, I will prioritize working with traditional knowledge holders through formal partnerships like those established by the National Foundation for Indigenous People (FUNAI), ensuring geological projects honor Brazil's rich heritage.</w:t>
      </w:r>
    </w:p>
    <w:bookmarkEnd w:id="23"/>
    <w:bookmarkStart w:id="24" w:name="conclusion-a-promise-to-rio-and-brazil"/>
    <w:p>
      <w:pPr>
        <w:pStyle w:val="Heading2"/>
      </w:pPr>
      <w:r>
        <w:t xml:space="preserve">Conclusion: A Promise to Rio and Brazil</w:t>
      </w:r>
    </w:p>
    <w:p>
      <w:pPr>
        <w:pStyle w:val="FirstParagraph"/>
      </w:pPr>
      <w:r>
        <w:t xml:space="preserve">Rio de Janeiro is not merely a destination for my career—it is where I intend to root my professional legacy. The city's dramatic geology, urgent sustainability challenges, and vibrant scientific community offer the ideal canvas for a dedicated geologist. My academic rigor, field-tested problem-solving skills, and deep respect for Brazil's environmental ethos position me to contribute immediately to projects that protect Rio's people and landscapes.</w:t>
      </w:r>
    </w:p>
    <w:p>
      <w:pPr>
        <w:pStyle w:val="BodyText"/>
      </w:pPr>
      <w:r>
        <w:t xml:space="preserve">As I prepare to apply my expertise in Rio de Janeiro, I am inspired by the city's motto: "Cidade Maravilhosa" (Marvelous City). To truly honor this title, we must ensure its marvels endure through responsible geological stewardship. I pledge to bring precision to seismic analysis, innovation to coastal protection, and humility to community engagement—because in Brazil, where the Earth's history is written in mountains and beaches, a geologist’s work transcends science; it shapes our future. I am ready not just for a position as a Geologist in Rio de Janeiro—but as an active guardian of its geological legacy for generations to come.</w:t>
      </w:r>
    </w:p>
    <w:p>
      <w:pPr>
        <w:pStyle w:val="BodyText"/>
      </w:pPr>
      <w:r>
        <w:t xml:space="preserve">With profound respect for Brazil's natural wonders and urban complexity, I submit this Statement of Purpose with unwavering commitment to contribute my skills where they are most needed: in the heart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Rio de Janeiro</dc:title>
  <dc:creator/>
  <dc:language>en</dc:language>
  <cp:keywords/>
  <dcterms:created xsi:type="dcterms:W3CDTF">2026-07-21T06:00:12Z</dcterms:created>
  <dcterms:modified xsi:type="dcterms:W3CDTF">2026-07-21T06:00:12Z</dcterms:modified>
</cp:coreProperties>
</file>

<file path=docProps/custom.xml><?xml version="1.0" encoding="utf-8"?>
<Properties xmlns="http://schemas.openxmlformats.org/officeDocument/2006/custom-properties" xmlns:vt="http://schemas.openxmlformats.org/officeDocument/2006/docPropsVTypes"/>
</file>