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Pursuing</w:t>
      </w:r>
      <w:r>
        <w:t xml:space="preserve"> </w:t>
      </w:r>
      <w:r>
        <w:t xml:space="preserve">Advanced</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X872bf695ce8f11f7e93547bb8e7bf9a36f2093d"/>
    <w:p>
      <w:pPr>
        <w:pStyle w:val="Heading1"/>
      </w:pPr>
      <w:r>
        <w:t xml:space="preserve">Statement of Purpose: Advancing Geological Expertise in France Lyon</w:t>
      </w:r>
    </w:p>
    <w:p>
      <w:pPr>
        <w:pStyle w:val="FirstParagraph"/>
      </w:pPr>
      <w:r>
        <w:t xml:space="preserve">This Statement of Purpose articulates my dedicated trajectory toward becoming a professional Geologist and my compelling reason for pursuing advanced studies within the prestigious academic ecosystem of France Lyon. My journey has been defined by an unwavering fascination with Earth's processes, a commitment to rigorous scientific inquiry, and an aspiration to contribute meaningfully to sustainable resource management and environmental stewardship—goals that find their most resonant alignment within the dynamic geological landscape and academic excellence of Lyon.</w:t>
      </w:r>
    </w:p>
    <w:p>
      <w:pPr>
        <w:pStyle w:val="BodyText"/>
      </w:pPr>
      <w:r>
        <w:t xml:space="preserve">My passion for geology ignited during fieldwork in the Massif Central region of France during my undergraduate studies at the University of Toulouse. Observing the intricate interplay between volcanic formations, sedimentary basins, and tectonic forces firsthand transformed abstract textbook concepts into visceral understanding. This experience crystallized my ambition: I am not merely seeking to study geology; I am committed to becoming a Geologist who bridges theoretical knowledge with practical application in complex real-world environments. My academic record reflects this dedication—I graduated with honors in Geosciences, specializing in sedimentology and structural geology, and completed a research project analyzing the paleoenvironmental evolution of the Rhône River delta using core samples. This work underscored the critical importance of interdisciplinary approaches to solving geological challenges.</w:t>
      </w:r>
    </w:p>
    <w:p>
      <w:pPr>
        <w:pStyle w:val="BodyText"/>
      </w:pPr>
      <w:r>
        <w:t xml:space="preserve">The decision to focus my graduate studies specifically on France Lyon is not arbitrary; it stems from a profound recognition of Lyon's unique position as a nexus for geological research in Europe. Lyon’s geographical setting, nestled between the formidable Alps and the expansive Rhône Valley, offers unparalleled access to diverse and active geological phenomena—from the sedimentary archives of the Alpine foreland basin to the dynamic alluvial systems of one of France’s major rivers. The city is home to world-class institutions like Université Claude Bernard Lyon 1 (UCBL) and its affiliated research centers, such as the Laboratoire de Géologie de Lyon (LGL), which boast exceptional facilities for geochemical analysis, geophysical imaging, and environmental modeling. Crucially, the presence of renowned professors like Dr. Élodie Moreau, whose work on sediment dynamics in river systems directly aligns with my interests in fluvial geomorphology and climate impacts on sediment transport, makes Lyon an irreplaceable destination for my academic growth.</w:t>
      </w:r>
    </w:p>
    <w:p>
      <w:pPr>
        <w:pStyle w:val="BodyText"/>
      </w:pPr>
      <w:r>
        <w:t xml:space="preserve">Furthermore, France Lyon represents a community deeply invested in the future of geological science as a driver for societal progress. The city’s strategic location within Europe fosters collaboration with institutions across the Alps and Mediterranean regions, creating a fertile ground for transnational projects addressing critical issues like groundwater management in aquifers beneath urban centers (a pressing concern in Lyon itself), assessing seismic risks along the Rhône Fault system, or developing strategies for sustainable extraction of critical raw materials. As a future Geologist, I am eager to contribute to this mission. My undergraduate research on deltaic systems demonstrated my ability to integrate field observations with laboratory analysis—a skill essential for tackling Lyon’s specific geological challenges. The opportunity to work within the interdisciplinary framework of UCBL’s Earth and Environmental Science programs, where geology converges with hydrology, climate science, and urban planning, is precisely what I seek in my Statement of Purpose.</w:t>
      </w:r>
    </w:p>
    <w:p>
      <w:pPr>
        <w:pStyle w:val="BodyText"/>
      </w:pPr>
      <w:r>
        <w:t xml:space="preserve">My academic preparation has equipped me with robust technical skills: proficiency in GIS (ArcGIS, QGIS), sedimentary logging techniques, XRD analysis for mineral identification, and statistical methods for data interpretation. However, I recognize that the most impactful work of a modern Geologist requires more than technical prowess; it demands an understanding of socio-economic contexts and environmental ethics. This is why I am particularly drawn to Lyon’s emphasis on sustainable geoscience applications. The city’s commitment to integrating geological knowledge into urban development—evident in projects like the rehabilitation of the Rhône’s banks or assessing subsidence risks for infrastructure—provides a tangible framework for applying my skills responsibly. I aim to specialize in environmental geology, focusing on how historical and ongoing geological processes influence contemporary urban resilience and resource security, a field where Lyon is a leading European hub.</w:t>
      </w:r>
    </w:p>
    <w:p>
      <w:pPr>
        <w:pStyle w:val="BodyText"/>
      </w:pPr>
      <w:r>
        <w:t xml:space="preserve">My short-term academic goal is to complete the Master’s program in Geosciences at UCBL with a thesis investigating the interaction between anthropogenic activities (like riverbank stabilization projects) and natural sediment transport mechanisms in the lower Rhône Valley. This research will leverage Lyon’s unique field accessibility and state-of-the-art laboratories, directly addressing a local challenge with global relevance. Long-term, I aspire to become a leading Geologist working within governmental environmental agencies or international organizations like the European Geological Surveys (EGS), contributing to policy development for sustainable land use and climate adaptation strategies across Europe. France Lyon is not just my chosen destination; it is the essential crucible where my academic vision meets practical necessity.</w:t>
      </w:r>
    </w:p>
    <w:p>
      <w:pPr>
        <w:pStyle w:val="BodyText"/>
      </w:pPr>
      <w:r>
        <w:t xml:space="preserve">Choosing to pursue advanced geological studies in France Lyon signifies a strategic commitment to aligning my professional trajectory with the most fertile ground for innovation in Earth sciences within continental Europe. The city’s unparalleled combination of geological diversity, cutting-edge research infrastructure, collaborative academic environment, and focus on applied sustainability makes it the definitive place for me to deepen my expertise as a Geologist. I am prepared to contribute actively to Lyon’s scientific community through collaborative projects and student initiatives while immersing myself in the rich cultural and intellectual life of this historic city. This Statement of Purpose is not merely an application; it is a declaration of intent: I will become an informed, skilled, and ethically grounded Geologist, equipped by the unparalleled resources of France Lyon to address the geological challenges facing our planet with rigor and purpose.</w:t>
      </w:r>
    </w:p>
    <w:p>
      <w:pPr>
        <w:pStyle w:val="BodyText"/>
      </w:pPr>
      <w:r>
        <w:t xml:space="preserve">I am eager to bring my dedication, technical skills, and passion for Earth sciences to the vibrant academic community of Lyon. I am confident that the Master’s program in Geosciences at Université Claude Bernard Lyon 1 will provide me with the precise tools and mentorship needed to transition from a promising student geologist into a capable professional contributing significantly to environmental science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Pursuing Advanced Studies in France Lyon</dc:title>
  <dc:creator/>
  <dc:language>en</dc:language>
  <cp:keywords/>
  <dcterms:created xsi:type="dcterms:W3CDTF">2026-07-23T11:07:14Z</dcterms:created>
  <dcterms:modified xsi:type="dcterms:W3CDTF">2026-07-23T11:07:14Z</dcterms:modified>
</cp:coreProperties>
</file>

<file path=docProps/custom.xml><?xml version="1.0" encoding="utf-8"?>
<Properties xmlns="http://schemas.openxmlformats.org/officeDocument/2006/custom-properties" xmlns:vt="http://schemas.openxmlformats.org/officeDocument/2006/docPropsVTypes"/>
</file>