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20" w:name="X70c6e2efa04c10f11238cac98a499767b0e0840"/>
    <w:p>
      <w:pPr>
        <w:pStyle w:val="Heading1"/>
      </w:pPr>
      <w:r>
        <w:t xml:space="preserve">Statement of Purpose for Geologist Position in the Valencian Community, Spain</w:t>
      </w:r>
    </w:p>
    <w:p>
      <w:pPr>
        <w:pStyle w:val="FirstParagraph"/>
      </w:pPr>
      <w:r>
        <w:t xml:space="preserve">As a dedicated and academically rigorous geologist, I am writing this Statement of Purpose to formally express my profound commitment to advancing geological sciences within the unique environmental and socio-economic context of Spain Valencia. My academic trajectory, professional experiences, and deep admiration for the Valencian landscape have culminated in a focused aspiration: to contribute meaningfully as a Geologist to sustainable resource management, coastal protection, and geological hazard mitigation across the Valencian Community. This Statement of Purpose outlines my qualifications, motivations, and vision for integrating global geological expertise with the specific needs of Spain Valencia.</w:t>
      </w:r>
    </w:p>
    <w:p>
      <w:pPr>
        <w:pStyle w:val="BodyText"/>
      </w:pPr>
      <w:r>
        <w:t xml:space="preserve">My academic foundation in geology was forged at [University Name], where I earned a Master’s degree in Applied Geology with honors. My thesis, "Hydrogeological Characterization of Mediterranean Aquifers: Implications for Sustainable Agriculture," directly addressed challenges pertinent to the Valencian region. Through extensive fieldwork across the Júcar and Turia river basins—critical water sources for Valencia’s agricultural heartland—I analyzed aquifer vulnerability using GIS, hydrochemical modeling, and remote sensing. This research revealed alarming over-extraction rates in coastal zones near Alicante, a pressing issue mirrored in Valencia’s own agricultural corridors like the Huerta de València. As a Geologist, I recognize that groundwater sustainability is not merely an environmental concern but the lifeline for 30% of Spain’s citrus production and 70% of its vegetable exports, all concentrated within the Valencian Community. This project cemented my understanding that effective geological practice in Spain Valencia requires hyper-localized data and adaptive management strategies.</w:t>
      </w:r>
    </w:p>
    <w:p>
      <w:pPr>
        <w:pStyle w:val="BodyText"/>
      </w:pPr>
      <w:r>
        <w:t xml:space="preserve">Professionally, I have honed my skills through fieldwork with [Relevant Organization/Company], focusing on coastal geomorphology and hazard assessment along the Mediterranean coast. My work included detailed sedimentological surveys of erosional hotspots near the Costa Blanca, where sea-level rise and storm surges threaten both infrastructure and ecosystems—a scenario increasingly relevant to Valencia’s own coastline from Gandia to La Albufera. I utilized LiDAR technology to map dune systems and developed predictive models for erosion patterns under climate change scenarios. These experiences solidified my belief that a Geologist operating in Spain Valencia must bridge technical expertise with community impact, ensuring scientific insights directly inform municipal planning (e.g., Valencia City Council’s Coastal Resilience Plan) and agricultural policies. The Valencian Government’s Strategic Framework for Climate Adaptation (2021-2030) explicitly prioritizes geoscientific input for coastal defense—making my skill set a timely asset.</w:t>
      </w:r>
    </w:p>
    <w:p>
      <w:pPr>
        <w:pStyle w:val="BodyText"/>
      </w:pPr>
      <w:r>
        <w:t xml:space="preserve">My motivation to work in Spain Valencia transcends professional opportunity; it stems from an intrinsic connection to the region’s geological narrative. The Valencian Community offers a dynamic laboratory: volcanic formations like the Vinalopó Mountains, sedimentary archives of the Ebro Delta, and active tectonic influences near the Betic Cordillera create unparalleled complexity. As a Geologist, I am fascinated by how these elements shape cultural landscapes—such as the ancient vineyards of La Plana or the rice fields irrigated by historic *acequias*—and how they interact with modern pressures like urban expansion and drought. Valencia’s UNESCO-listed Albufera Natural Park exemplifies this intersection, where geological stability directly impacts wetland ecology and tourism. I am eager to contribute to initiatives like the European-funded SUDAL project (Sustainable Use of Delta Aquifers), which targets groundwater management in the Valencian coastal zone—a direct alignment with my research background.</w:t>
      </w:r>
    </w:p>
    <w:p>
      <w:pPr>
        <w:pStyle w:val="BodyText"/>
      </w:pPr>
      <w:r>
        <w:t xml:space="preserve">Crucially, my understanding of Spain’s regulatory landscape ensures seamless integration into local workflows. I am proficient in Spanish (C1 level) and familiar with Spain’s *Ley de Aguas* (Water Law) and the Valencian Community’s *Estrategia Territorial de la Comunitat Valenciana*. I understand that as a Geologist in Spain Valencia, success requires collaboration across disciplines—from agronomists managing the Huerta— to engineers designing flood defenses. My experience working within EU environmental directives (e.g., Water Framework Directive 2000/60/EC) prepares me to navigate these frameworks, ensuring my work complies with Spain’s stringent standards while addressing local needs. Furthermore, I am committed to translating complex geological data into accessible insights for stakeholders—whether explaining aquifer recharge strategies to farmers or visualizing landslide risks for municipal officials.</w:t>
      </w:r>
    </w:p>
    <w:p>
      <w:pPr>
        <w:pStyle w:val="BodyText"/>
      </w:pPr>
      <w:r>
        <w:t xml:space="preserve">The Valencian Community’s ambition to become a leader in sustainable development within the European Green Deal framework presents an urgent, impactful arena for my expertise. As Spain Valencia pioneers circular economy models in agriculture and coastal tourism, geological input is indispensable. My goal is not merely to fulfill a role as a Geologist but to actively shape policies that balance economic vitality with ecological resilience—such as optimizing irrigation systems using subsurface data or integrating geothermal potential into renewable energy planning for Valencia’s industrial parks. I am particularly inspired by the Valencian Institute of Agrarian Research (IVIA) and the University of Valencia’s Earth Sciences Department, where interdisciplinary collaboration is prioritized. I seek to join such institutions to co-develop solutions that protect both the region’s tangible geological heritage and its future livelihoods.</w:t>
      </w:r>
    </w:p>
    <w:p>
      <w:pPr>
        <w:pStyle w:val="BodyText"/>
      </w:pPr>
      <w:r>
        <w:t xml:space="preserve">In conclusion, this Statement of Purpose reflects a deep commitment to applying my geology expertise in Spain Valencia—a region where geological science is not abstract but fundamental to daily life, economy, and environmental stewardship. My training as a Geologist equips me with the technical rigor to tackle challenges like aquifer depletion and coastal erosion; my cultural immersion ensures I engage meaningfully with Valencian communities; and my strategic vision aligns with Spain’s national goals for sustainable growth. I am prepared to bring innovative methodologies, collaborative spirit, and unwavering dedication to every project. To work as a Geologist in Spain Valencia is not just a career step—it is an opportunity to safeguard the land that nourishes its people. I am eager to contribute my skills toward making the Valencian landscape resilient, productive, and preserved for generations.</w:t>
      </w:r>
    </w:p>
    <w:p>
      <w:pPr>
        <w:pStyle w:val="BodyText"/>
      </w:pPr>
      <w:r>
        <w:t xml:space="preserve">Thank you for considering my application. I welcome the opportunity to discuss how my expertise aligns with your geological initiatives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Spain Valencia</dc:title>
  <dc:creator/>
  <dc:language>en</dc:language>
  <cp:keywords/>
  <dcterms:created xsi:type="dcterms:W3CDTF">2026-07-21T06:40:21Z</dcterms:created>
  <dcterms:modified xsi:type="dcterms:W3CDTF">2026-07-21T06:40:21Z</dcterms:modified>
</cp:coreProperties>
</file>

<file path=docProps/custom.xml><?xml version="1.0" encoding="utf-8"?>
<Properties xmlns="http://schemas.openxmlformats.org/officeDocument/2006/custom-properties" xmlns:vt="http://schemas.openxmlformats.org/officeDocument/2006/docPropsVTypes"/>
</file>