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Career</w:t>
      </w:r>
      <w:r>
        <w:t xml:space="preserve"> </w:t>
      </w:r>
      <w:r>
        <w:t xml:space="preserve">Aspiration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statement-of-purpose"/>
    <w:p>
      <w:pPr>
        <w:pStyle w:val="Heading1"/>
      </w:pPr>
      <w:r>
        <w:t xml:space="preserve">Statement of Purpose</w:t>
      </w:r>
    </w:p>
    <w:p>
      <w:pPr>
        <w:pStyle w:val="FirstParagraph"/>
      </w:pPr>
      <w:r>
        <w:t xml:space="preserve">The vibrant energy landscape and complex geological challenges of the United States Houston region have profoundly shaped my professional trajectory and solidified my commitment to a career as a Geologist. Houston, the undisputed epicenter of the global energy industry within the United States, offers an unparalleled environment where theoretical geological knowledge converges with real-world application on a massive scale. My Statement of Purpose articulates not only my academic and professional foundation but also my unwavering dedication to contributing meaningfully to the geological sciences community specifically within this dynamic city and its surrounding petroleum basins, environmental concerns, and urban development challenges.</w:t>
      </w:r>
    </w:p>
    <w:p>
      <w:pPr>
        <w:pStyle w:val="BodyText"/>
      </w:pPr>
      <w:r>
        <w:t xml:space="preserve">My fascination with Earth's processes began during fieldwork in the sedimentary basins of southeastern Texas during my undergraduate studies. Witnessing firsthand the intricate interplay between ancient depositional environments, modern subsidence patterns, and human infrastructure along the Gulf Coast ignited a passion that propelled me toward geological specialization. My Bachelor of Science in Geology from the University of Houston – a program intrinsically linked to Houston's energy ecosystem – provided rigorous training in stratigraphy, sedimentology, structural geology, and geophysics. Courses such as "Gulf Coast Basin Analysis," "Reservoir Characterization," and "Environmental Hydrogeology" were particularly transformative. These courses weren't abstract concepts; they were directly tied to the very geological features defining Houston's energy wealth – the prolific Eagle Ford Shale, the complex fault systems of the Houston metropolitan area, and the critical issues of subsidence and coastal vulnerability exacerbated by resource extraction. The opportunity to learn from faculty with deep industry ties at institutions like Rice University and UH provided invaluable insights into how geological expertise directly serves Houston's economic engine.</w:t>
      </w:r>
    </w:p>
    <w:p>
      <w:pPr>
        <w:pStyle w:val="BodyText"/>
      </w:pPr>
      <w:r>
        <w:t xml:space="preserve">My professional development has been meticulously focused on gaining hands-on experience relevant to the United States Houston market. I gained significant field experience with a mid-sized oilfield services company operating in the Permian Basin, focusing on core analysis and lithostratigraphic logging – skills directly applicable to understanding reservoirs within Houston's adjacent fields and understanding regional tectonic controls. More crucially, I interned at a leading environmental consulting firm based in Downtown Houston. This role immersed me in the critical work of geotechnical investigations for major infrastructure projects (including port expansions and new industrial corridors), groundwater contamination assessment near historic industrial zones, and slope stability analysis for development on the challenging Gulf Coast topography. This experience underscored that being a Geologist in Houston extends far beyond hydrocarbon exploration; it encompasses environmental stewardship, urban resilience planning, and mitigating the geological risks inherent to a major coastal city. Understanding how subsidence from groundwater extraction or oil/gas production impacts infrastructure like the Houston Ship Channel is not just geology; it's essential urban management for the United States' fourth-largest city.</w:t>
      </w:r>
    </w:p>
    <w:p>
      <w:pPr>
        <w:pStyle w:val="BodyText"/>
      </w:pPr>
      <w:r>
        <w:t xml:space="preserve">I am acutely aware that Houston represents a unique confluence of challenges and opportunities for a Geologist within the United States. The city's status as an energy hub demands expertise in complex reservoir engineering and advanced seismic interpretation, while its vulnerability to climate change – sea-level rise, intensified hurricanes – necessitates deep knowledge of coastal geology, sediment transport, and hazard assessment. Furthermore, the ongoing transition towards cleaner energy requires geological insight into carbon sequestration potential within deep saline aquifers beneath the Gulf Coast. My goal is not merely to work *in* Houston as a Geologist; I aspire to be an integral part of solving these specific problems. I am particularly eager to contribute my skills in integrated reservoir characterization and environmental impact assessment to projects at companies like ExxonMobil, Chevron, or Schlumberger's Houston headquarters, where the scale of operation directly influences regional economic health and environmental outcomes.</w:t>
      </w:r>
    </w:p>
    <w:p>
      <w:pPr>
        <w:pStyle w:val="BodyText"/>
      </w:pPr>
      <w:r>
        <w:t xml:space="preserve">My academic pursuits have been deliberately aligned with Houston's needs. I am currently pursuing a Master of Science in Petroleum Geology at the University of Houston, focusing my thesis on "Quantifying Subsidence Impact on Surface Infrastructure in the Harris County Urban Corridor." This research leverages local datasets and GIS tools to model how differential settlement affects critical pipelines and transportation networks – a problem directly impacting Houston's operational continuity. My coursework includes advanced geostatistics, reservoir simulation, and GIS for environmental applications, all highly sought-after skills within the United States Houston energy and environmental sectors. I actively engage with the Houston Geological Society (HGS) chapter at UH, attending seminars featuring industry leaders discussing current challenges in shale plays and coastal restoration projects. This network is vital for understanding the precise skills required by employers here.</w:t>
      </w:r>
    </w:p>
    <w:p>
      <w:pPr>
        <w:pStyle w:val="BodyText"/>
      </w:pPr>
      <w:r>
        <w:t xml:space="preserve">Looking ahead, my long-term aspiration as a Geologist in United States Houston is to advance into a leadership role where I can bridge the gap between cutting-edge geological science and practical, sustainable solutions for the city's future. I aim to contribute significantly to Houston's resilience strategy through geotechnical innovation and responsible resource management. Whether it involves identifying optimal sites for geothermal energy development utilizing deep basin heat, assessing long-term stability for new housing developments on reclaimed land, or providing critical data for flood mitigation infrastructure planning along Buffalo Bayou, I see the Geologist as a central figure in Houston's evolution. The city’s dynamic nature – constantly growing, adapting to climate pressures, and evolving its energy mix – provides an endlessly stimulating environment where geological expertise is not just valuable, but absolutely essential.</w:t>
      </w:r>
    </w:p>
    <w:p>
      <w:pPr>
        <w:pStyle w:val="BodyText"/>
      </w:pPr>
      <w:r>
        <w:t xml:space="preserve">My journey has prepared me with the technical foundation and contextual understanding required to excel as a Geologist within the heart of the United States' energy and environmental sector. I possess a deep respect for Houston's unique geological setting, a proven ability to apply geology to practical problems affecting its infrastructure and environment, and an unwavering commitment to contributing positively to this remarkable city. I am eager for the opportunity to bring my dedication, skills in reservoir analysis, environmental assessment, and urban geological risk evaluation directly into the workforce of Houston. This is where I can make a tangible difference as a Geologist, ensuring that Houston's future development is built on a solid understanding of its foundational earth sciences – a promise I am ready to fulfill within the United States Houston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Career Aspiration in United States Houston</dc:title>
  <dc:creator/>
  <cp:keywords/>
  <dcterms:created xsi:type="dcterms:W3CDTF">2026-07-21T07:28:26Z</dcterms:created>
  <dcterms:modified xsi:type="dcterms:W3CDTF">2026-07-21T07:28:26Z</dcterms:modified>
</cp:coreProperties>
</file>

<file path=docProps/custom.xml><?xml version="1.0" encoding="utf-8"?>
<Properties xmlns="http://schemas.openxmlformats.org/officeDocument/2006/custom-properties" xmlns:vt="http://schemas.openxmlformats.org/officeDocument/2006/docPropsVTypes"/>
</file>