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Graphic</w:t>
      </w:r>
      <w:r>
        <w:t xml:space="preserve"> </w:t>
      </w:r>
      <w:r>
        <w:t xml:space="preserve">Designer</w:t>
      </w:r>
      <w:r>
        <w:t xml:space="preserve"> </w:t>
      </w:r>
      <w:r>
        <w:t xml:space="preserve">-</w:t>
      </w:r>
      <w:r>
        <w:t xml:space="preserve"> </w:t>
      </w:r>
      <w:r>
        <w:t xml:space="preserve">Canada</w:t>
      </w:r>
      <w:r>
        <w:t xml:space="preserve"> </w:t>
      </w:r>
      <w:r>
        <w:t xml:space="preserve">Vancouver</w:t>
      </w:r>
    </w:p>
    <w:bookmarkStart w:id="25" w:name="X849ce2cd1244d467734526b6e6405efd79fedc5"/>
    <w:p>
      <w:pPr>
        <w:pStyle w:val="Heading1"/>
      </w:pPr>
      <w:r>
        <w:t xml:space="preserve">Statement of Purpose: Advancing My Career as a Graphic Designer in Canada Vancouver</w:t>
      </w:r>
    </w:p>
    <w:p>
      <w:pPr>
        <w:pStyle w:val="FirstParagraph"/>
      </w:pPr>
      <w:r>
        <w:t xml:space="preserve">With unwavering passion for visual storytelling and a deep commitment to creating meaningful design solutions, I am submitting this Statement of Purpose to formally express my intent to pursue professional opportunities as a Graphic Designer within the vibrant creative ecosystem of Canada Vancouver. This document outlines my academic background, professional experience, specific motivations for choosing Canada Vancouver as the cornerstone of my career development, and how my skills align with the dynamic needs of this region's design industry.</w:t>
      </w:r>
    </w:p>
    <w:bookmarkStart w:id="20" w:name="foundational-journey-in-graphic-design"/>
    <w:p>
      <w:pPr>
        <w:pStyle w:val="Heading2"/>
      </w:pPr>
      <w:r>
        <w:t xml:space="preserve">Foundational Journey in Graphic Design</w:t>
      </w:r>
    </w:p>
    <w:p>
      <w:pPr>
        <w:pStyle w:val="FirstParagraph"/>
      </w:pPr>
      <w:r>
        <w:t xml:space="preserve">My journey into graphic design began during my undergraduate studies in Visual Communication at [Your University/College Name], where I developed a strong technical foundation in Adobe Creative Suite, typography, color theory, and user-centered design principles. Beyond software proficiency, I cultivated a critical understanding of how visual communication shapes cultural narratives and fosters community connection – a perspective deeply relevant to the multicultural fabric of Canada Vancouver. My thesis project focused on designing inclusive branding for local immigrant-led non-profit organizations in [Your City/Country], resulting in tangible improvements in community engagement metrics by 35%. This experience cemented my belief that effective design transcends aesthetics; it builds bridges between diverse audiences and authentic brand identities.</w:t>
      </w:r>
    </w:p>
    <w:bookmarkEnd w:id="20"/>
    <w:bookmarkStart w:id="21" w:name="X6f8ed8b94e9761eaa13040046f2f52247e42c9b"/>
    <w:p>
      <w:pPr>
        <w:pStyle w:val="Heading2"/>
      </w:pPr>
      <w:r>
        <w:t xml:space="preserve">Professional Development and Skill Alignment</w:t>
      </w:r>
    </w:p>
    <w:p>
      <w:pPr>
        <w:pStyle w:val="FirstParagraph"/>
      </w:pPr>
      <w:r>
        <w:t xml:space="preserve">Following graduation, I gained three years of professional experience at [Your Previous Company/Studio Name], working across a diverse portfolio including digital branding for tech startups, print collateral for cultural festivals, and social media campaigns for sustainable fashion brands. Key projects include developing the complete visual identity system for "Vancouver Green Futures," a local environmental coalition that secured 20% more sponsorships within its first year of implementation. This project demanded sensitivity to Vancouver's unique environmental consciousness and multicultural demographics – skills directly transferable to the Canadian market. I’ve honed expertise in responsive design, accessibility compliance (WCAG 2.1), and collaborative workflows using Figma and Asana, ensuring my work meets industry standards while respecting user diversity.</w:t>
      </w:r>
    </w:p>
    <w:bookmarkEnd w:id="21"/>
    <w:bookmarkStart w:id="22" w:name="X9617acb545bb78fe35f564c9a585af27bdeea51"/>
    <w:p>
      <w:pPr>
        <w:pStyle w:val="Heading2"/>
      </w:pPr>
      <w:r>
        <w:t xml:space="preserve">Why Canada Vancouver? A Strategic Career Decision</w:t>
      </w:r>
    </w:p>
    <w:p>
      <w:pPr>
        <w:pStyle w:val="FirstParagraph"/>
      </w:pPr>
      <w:r>
        <w:t xml:space="preserve">My decision to seek professional opportunities in Canada Vancouver is not merely geographical; it represents a strategic alignment between my career aspirations and the region’s unparalleled creative infrastructure. I am deeply inspired by Vancouver’s reputation as a global hub for innovative, culturally aware design – home to agencies like BCG (Brand Communication Group), independent studios such as</w:t>
      </w:r>
      <w:r>
        <w:t xml:space="preserve"> </w:t>
      </w:r>
      <w:r>
        <w:rPr>
          <w:iCs/>
          <w:i/>
        </w:rPr>
        <w:t xml:space="preserve">Cherry Pickers</w:t>
      </w:r>
      <w:r>
        <w:t xml:space="preserve">, and influential platforms like the Design Exchange Vancouver. Unlike larger urban centers where competition can overshadow collaboration, Vancouver fosters a unique community ethos where designers actively support one another through events like the annual</w:t>
      </w:r>
      <w:r>
        <w:t xml:space="preserve"> </w:t>
      </w:r>
      <w:r>
        <w:rPr>
          <w:iCs/>
          <w:i/>
        </w:rPr>
        <w:t xml:space="preserve">Vancouver Design Week</w:t>
      </w:r>
      <w:r>
        <w:t xml:space="preserve"> </w:t>
      </w:r>
      <w:r>
        <w:t xml:space="preserve">and organizations including VIVA (Visual Artists' Alliance).</w:t>
      </w:r>
    </w:p>
    <w:p>
      <w:pPr>
        <w:pStyle w:val="BodyText"/>
      </w:pPr>
      <w:r>
        <w:t xml:space="preserve">Specifically, I am drawn to how Canada Vancouver integrates its stunning natural environment with urban innovation – a philosophy reflected in local design movements prioritizing sustainability and human-centered solutions. The city’s commitment to Indigenous reconciliation also resonates with my professional values; I’ve actively studied the importance of culturally appropriate visual representation through workshops like those hosted by the</w:t>
      </w:r>
      <w:r>
        <w:t xml:space="preserve"> </w:t>
      </w:r>
      <w:r>
        <w:rPr>
          <w:iCs/>
          <w:i/>
        </w:rPr>
        <w:t xml:space="preserve">Indigenous Design Collective</w:t>
      </w:r>
      <w:r>
        <w:t xml:space="preserve">, which I aim to contribute to as a Graphic Designer in this community. This isn’t just about working in Vancouver – it’s about contributing meaningfully to its evolving design narrative within Canada's broader cultural landscape.</w:t>
      </w:r>
    </w:p>
    <w:bookmarkEnd w:id="22"/>
    <w:bookmarkStart w:id="23" w:name="X3c258bda6cceb58eabd43a6f439ea868ef42f45"/>
    <w:p>
      <w:pPr>
        <w:pStyle w:val="Heading2"/>
      </w:pPr>
      <w:r>
        <w:t xml:space="preserve">Professional Goals Within the Canada Vancouver Context</w:t>
      </w:r>
    </w:p>
    <w:p>
      <w:pPr>
        <w:pStyle w:val="FirstParagraph"/>
      </w:pPr>
      <w:r>
        <w:t xml:space="preserve">My immediate professional goal is to secure an entry-level Graphic Designer position at a forward-thinking agency or in-house creative team in Vancouver, where I can apply my skills while learning from established industry leaders. I am particularly eager to collaborate on projects that reflect Vancouver’s unique identity – such as promoting local tourism with cultural sensitivity, designing for social enterprises addressing housing inequity, or developing digital experiences for the city’s thriving arts scene. Long-term, I aspire to specialize in community-driven design systems that empower underrepresented groups, a path perfectly supported by Vancouver’s network of social innovation hubs like</w:t>
      </w:r>
      <w:r>
        <w:t xml:space="preserve"> </w:t>
      </w:r>
      <w:r>
        <w:rPr>
          <w:iCs/>
          <w:i/>
        </w:rPr>
        <w:t xml:space="preserve">Waves Collective</w:t>
      </w:r>
      <w:r>
        <w:t xml:space="preserve">.</w:t>
      </w:r>
    </w:p>
    <w:p>
      <w:pPr>
        <w:pStyle w:val="BodyText"/>
      </w:pPr>
      <w:r>
        <w:t xml:space="preserve">I understand that succeeding as a Graphic Designer in Canada Vancouver requires more than technical skill; it demands cultural fluency and adaptability. I have proactively engaged with Canadian design principles through online courses on inclusive design practices and by studying case studies from Vancouver-based projects like the</w:t>
      </w:r>
      <w:r>
        <w:t xml:space="preserve"> </w:t>
      </w:r>
      <w:r>
        <w:rPr>
          <w:iCs/>
          <w:i/>
        </w:rPr>
        <w:t xml:space="preserve">Waterfront Centre’s rebrand</w:t>
      </w:r>
      <w:r>
        <w:t xml:space="preserve">. I am committed to continuously learning about Canadian cultural nuances and contributing to Vancouver’s creative economy through active participation in local meetups, such as those hosted by</w:t>
      </w:r>
      <w:r>
        <w:t xml:space="preserve"> </w:t>
      </w:r>
      <w:r>
        <w:rPr>
          <w:iCs/>
          <w:i/>
        </w:rPr>
        <w:t xml:space="preserve">DesignTO</w:t>
      </w:r>
      <w:r>
        <w:t xml:space="preserve"> </w:t>
      </w:r>
      <w:r>
        <w:t xml:space="preserve">and the</w:t>
      </w:r>
      <w:r>
        <w:t xml:space="preserve"> </w:t>
      </w:r>
      <w:r>
        <w:rPr>
          <w:iCs/>
          <w:i/>
        </w:rPr>
        <w:t xml:space="preserve">Vancouver Art Gallery</w:t>
      </w:r>
      <w:r>
        <w:t xml:space="preserve">.</w:t>
      </w:r>
    </w:p>
    <w:bookmarkEnd w:id="23"/>
    <w:bookmarkStart w:id="24" w:name="X7c1a57cca7f1bb56fbbfcc26942a49de2a4321f"/>
    <w:p>
      <w:pPr>
        <w:pStyle w:val="Heading2"/>
      </w:pPr>
      <w:r>
        <w:t xml:space="preserve">A Commitment to Canada Vancouver's Creative Future</w:t>
      </w:r>
    </w:p>
    <w:p>
      <w:pPr>
        <w:pStyle w:val="FirstParagraph"/>
      </w:pPr>
      <w:r>
        <w:t xml:space="preserve">This Statement of Purpose reflects my sincere dedication to becoming a valued contributor within the Graphic Designer community of Canada Vancouver. I recognize that my background in developing inclusive, locally resonant designs aligns with the region’s emphasis on authenticity and community impact. As an international professional, I bring fresh perspectives from my [Your Country] design context while embracing Vancouver’s collaborative spirit and commitment to innovation. I am eager to integrate into this environment, learn from its creative leaders, and ultimately help elevate Vancouver’s global reputation as a leader in purposeful graphic design.</w:t>
      </w:r>
    </w:p>
    <w:p>
      <w:pPr>
        <w:pStyle w:val="BodyText"/>
      </w:pPr>
      <w:r>
        <w:t xml:space="preserve">Canada Vancouver represents the ideal confluence of natural inspiration, cultural diversity, and professional opportunity for my Graphic Designer career. My skills in branding, digital communication, and community-focused design are poised to thrive within this ecosystem. I am not merely seeking employment – I am committed to becoming an active member of Canada’s creative landscape in Vancouver. This Statement of Purpose articulates my clear vision: to grow as a Graphic Designer who embodies Vancouver’s innovative spirit while contributing meaningfully to the city's distinctive visual identity within Canada.</w:t>
      </w:r>
    </w:p>
    <w:p>
      <w:pPr>
        <w:pStyle w:val="BodyText"/>
      </w:pPr>
      <w:r>
        <w:t xml:space="preserve">Thank you for considering my application. I am confident that my dedication, adaptability, and passion for design – honed with a specific focus on the needs of Canada Vancouver’s creative community – position me to make immediate contributions as a Graphic Designer in this exceptional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Graphic Designer - Canada Vancouver</dc:title>
  <dc:creator/>
  <dc:language>en</dc:language>
  <cp:keywords/>
  <dcterms:created xsi:type="dcterms:W3CDTF">2026-07-23T02:21:43Z</dcterms:created>
  <dcterms:modified xsi:type="dcterms:W3CDTF">2026-07-23T02:21:43Z</dcterms:modified>
</cp:coreProperties>
</file>

<file path=docProps/custom.xml><?xml version="1.0" encoding="utf-8"?>
<Properties xmlns="http://schemas.openxmlformats.org/officeDocument/2006/custom-properties" xmlns:vt="http://schemas.openxmlformats.org/officeDocument/2006/docPropsVTypes"/>
</file>