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Brazil</w:t>
      </w:r>
      <w:r>
        <w:t xml:space="preserve"> </w:t>
      </w:r>
      <w:r>
        <w:t xml:space="preserve">Brasília</w:t>
      </w:r>
    </w:p>
    <w:bookmarkStart w:id="25" w:name="X29f0d9e10dba7cb55eca2d62bd6febd7fc15393"/>
    <w:p>
      <w:pPr>
        <w:pStyle w:val="Heading1"/>
      </w:pPr>
      <w:r>
        <w:t xml:space="preserve">Statement of Purpose: Advancing My Career as a Hairdresser in Brazil Brasília</w:t>
      </w:r>
    </w:p>
    <w:p>
      <w:pPr>
        <w:pStyle w:val="FirstParagraph"/>
      </w:pPr>
      <w:r>
        <w:t xml:space="preserve">From the moment I first held scissors as a child, I knew hairdressing was more than a profession—it was an art form that could transform confidence, identity, and community. Today, this passion has crystallized into a clear career vision: to establish myself as an innovative and culturally attuned Hairdresser in Brazil's dynamic capital city, Brasília. This Statement of Purpose outlines my professional journey, specialized skills, cultural commitment, and unwavering dedication to contributing meaningfully to the beauty landscape of Brasília. I am not merely seeking employment; I aim to become a respected pillar within the Brazilian hairdressing community in this unique metropolis.</w:t>
      </w:r>
    </w:p>
    <w:bookmarkStart w:id="20" w:name="X26a530c3c36a7be941f56cd3545003d6e1bc83b"/>
    <w:p>
      <w:pPr>
        <w:pStyle w:val="Heading2"/>
      </w:pPr>
      <w:r>
        <w:t xml:space="preserve">Professional Foundation and Technical Expertise</w:t>
      </w:r>
    </w:p>
    <w:p>
      <w:pPr>
        <w:pStyle w:val="FirstParagraph"/>
      </w:pPr>
      <w:r>
        <w:t xml:space="preserve">My formal training at [Name of Salon/Institution, e.g., "São Paulo Academy of Beauty Arts"] equipped me with advanced techniques in color correction, precision cutting, thermal styling, and sustainable haircare practices. I hold certifications in modern Brazilian coloring methods like balayage and ombre adaptation—techniques especially relevant to Brasília’s diverse clientele who value both elegance and versatility. Unlike generic salons catering to mass markets, I’ve honed my craft in environments emphasizing personalized service; for example, at [Previous Salon], I specialized in creating styles that complement the distinct facial structures common among Brazilians while respecting cultural hair textures. My ability to seamlessly transition from high-fashion editorial looks to everyday elegance ensures I can serve clients across Brasília’s spectrum: government professionals on Lago Norte, creatives in Vila Planalto, and families in Taguatinga. This technical versatility is non-negotiable for thriving in Brazil’s capital, where style preferences are as varied as the city itself.</w:t>
      </w:r>
    </w:p>
    <w:bookmarkEnd w:id="20"/>
    <w:bookmarkStart w:id="21" w:name="Xb4dddb8e72f8a51fe94d7eb960aa9ce2f4d7574"/>
    <w:p>
      <w:pPr>
        <w:pStyle w:val="Heading2"/>
      </w:pPr>
      <w:r>
        <w:t xml:space="preserve">Cultural Fluency and Community Integration</w:t>
      </w:r>
    </w:p>
    <w:p>
      <w:pPr>
        <w:pStyle w:val="FirstParagraph"/>
      </w:pPr>
      <w:r>
        <w:t xml:space="preserve">Working successfully as a Hairdresser in Brazil Brasília demands more than skill—it requires deep cultural intelligence. I have immersed myself in Brazilian culture through language studies (fluent Portuguese), studying regional beauty trends, and understanding how Brasília’s unique identity shapes its residents' self-expression. In this city, where modernist architecture meets vibrant street culture, hair is a powerful medium for personal narrative. I’ve researched how Brasília’s residents—many with roots across Brazil’s Northeast or Southeast—often seek styles that honor heritage while embracing urban sophistication. For instance, my knowledge of protective styling techniques for Afro-Brazilian hair textures ensures I provide inclusive service aligned with the city's demographic reality. Furthermore, I understand Brasília’s social fabric: clients in Asa Sul prioritize refined luxury, while those in Ceilândia value affordable innovation. My Statement of Purpose is rooted in the belief that true excellence as a Hairdresser means listening first and creating second—ensuring every service reflects my client’s story within the broader tapestry of Brazil Brasília.</w:t>
      </w:r>
    </w:p>
    <w:bookmarkEnd w:id="21"/>
    <w:bookmarkStart w:id="22" w:name="why-brasília-a-strategic-vision"/>
    <w:p>
      <w:pPr>
        <w:pStyle w:val="Heading2"/>
      </w:pPr>
      <w:r>
        <w:t xml:space="preserve">Why Brasília? A Strategic Vision</w:t>
      </w:r>
    </w:p>
    <w:p>
      <w:pPr>
        <w:pStyle w:val="FirstParagraph"/>
      </w:pPr>
      <w:r>
        <w:t xml:space="preserve">Brasília is not just a destination for me; it is the strategic heart where I can maximize my impact. As Brazil’s planned capital, this UNESCO World Heritage city balances modernity with cultural authenticity—a perfect canvas for a Hairdresser committed to innovation. The city’s growing tourism sector (drawn by landmarks like the Cathedral of Brasília) and bustling government workforce demand salons that offer both sophistication and accessibility. I envision establishing a small, eco-conscious studio in an emerging district like Paranoá or Vicente Pires, where I can merge artisanal craftsmanship with community engagement. Crucially, I plan to collaborate with local beauty schools to mentor aspiring stylists—addressing Brasília’s need for skilled professionals while fostering the next generation. This aligns perfectly with Brazil’s national emphasis on sustainable economic growth and inclusive entrepreneurship.</w:t>
      </w:r>
    </w:p>
    <w:bookmarkEnd w:id="22"/>
    <w:bookmarkStart w:id="23" w:name="X78a5815648a19db150da9fdbd6091f6cb5ddf8e"/>
    <w:p>
      <w:pPr>
        <w:pStyle w:val="Heading2"/>
      </w:pPr>
      <w:r>
        <w:t xml:space="preserve">Commitment to Excellence in Brazil's Capital</w:t>
      </w:r>
    </w:p>
    <w:p>
      <w:pPr>
        <w:pStyle w:val="FirstParagraph"/>
      </w:pPr>
      <w:r>
        <w:t xml:space="preserve">I understand that as a Hairdresser in Brazil, I am bound by rigorous industry standards under ANVISA (the National Health Surveillance Agency) and the Brazilian Hairdressing Council. My commitment extends beyond aesthetics: I prioritize hygiene protocols, ethical product sourcing (e.g., sulfate-free, cruelty-free brands popular in Brasília’s eco-conscious circles), and continuous learning—attending workshops on emerging trends like keratin treatments for humid climates. In Brasília, where summers are intense and humidity challenges hair integrity, my expertise in moisture-balancing techniques becomes essential. I’ve already begun researching local partnerships with Brazilian cosmeceutical brands such as Kérastase Brazil to offer tailored services that respect regional needs.</w:t>
      </w:r>
    </w:p>
    <w:bookmarkEnd w:id="23"/>
    <w:bookmarkStart w:id="24" w:name="conclusion-a-future-forged-in-brasília"/>
    <w:p>
      <w:pPr>
        <w:pStyle w:val="Heading2"/>
      </w:pPr>
      <w:r>
        <w:t xml:space="preserve">Conclusion: A Future Forged in Brasília</w:t>
      </w:r>
    </w:p>
    <w:p>
      <w:pPr>
        <w:pStyle w:val="FirstParagraph"/>
      </w:pPr>
      <w:r>
        <w:t xml:space="preserve">This Statement of Purpose is more than a document—it is my pledge to become an indispensable asset to Brazil’s capital. I am ready to bring not just my technical mastery, but my empathy, cultural respect, and entrepreneurial spirit to the vibrant community of Brasília. In this city where every salon tells a story, I aspire to create spaces where clients feel seen—where their hair becomes an expression of their identity within Brazil’s most forward-thinking metropolis. I am eager to contribute to Brasília’s legacy as a hub of creativity and connection, proving that the best Hairdressers are not merely technicians but storytellers who understand the soul of a city. With my dedication, adaptability, and profound respect for Brazilian beauty traditions, I am prepared to make an immediate and lasting impact in Brazil Brasília. The future of hairdressing here begins with collaboration—and I am ready to build it with you.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Brazil Brasília</dc:title>
  <dc:creator/>
  <dc:language>en</dc:language>
  <cp:keywords/>
  <dcterms:created xsi:type="dcterms:W3CDTF">2026-07-24T16:19:47Z</dcterms:created>
  <dcterms:modified xsi:type="dcterms:W3CDTF">2026-07-24T16:19:47Z</dcterms:modified>
</cp:coreProperties>
</file>

<file path=docProps/custom.xml><?xml version="1.0" encoding="utf-8"?>
<Properties xmlns="http://schemas.openxmlformats.org/officeDocument/2006/custom-properties" xmlns:vt="http://schemas.openxmlformats.org/officeDocument/2006/docPropsVTypes"/>
</file>