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Hairdresser</w:t>
      </w:r>
      <w:r>
        <w:t xml:space="preserve"> </w:t>
      </w:r>
      <w:r>
        <w:t xml:space="preserve">Career</w:t>
      </w:r>
      <w:r>
        <w:t xml:space="preserve"> </w:t>
      </w:r>
      <w:r>
        <w:t xml:space="preserve">in</w:t>
      </w:r>
      <w:r>
        <w:t xml:space="preserve"> </w:t>
      </w:r>
      <w:r>
        <w:t xml:space="preserve">Canada</w:t>
      </w:r>
      <w:r>
        <w:t xml:space="preserve"> </w:t>
      </w:r>
      <w:r>
        <w:t xml:space="preserve">Toronto</w:t>
      </w:r>
    </w:p>
    <w:bookmarkStart w:id="25" w:name="X626b6ac122695277f9894c09ee75836be596755"/>
    <w:p>
      <w:pPr>
        <w:pStyle w:val="Heading1"/>
      </w:pPr>
      <w:r>
        <w:t xml:space="preserve">Statement of Purpose: Pursuing a Career as a Hairdresser in Canada Toronto</w:t>
      </w:r>
    </w:p>
    <w:p>
      <w:pPr>
        <w:pStyle w:val="FirstParagraph"/>
      </w:pPr>
      <w:r>
        <w:t xml:space="preserve">As I meticulously prepare this Statement of Purpose, I am filled with profound excitement about the transformative journey ahead. My ambition to become a skilled Hairdresser is not merely a career choice but a lifelong commitment to artistic expression, cultural connection, and community service. Choosing Canada Toronto as the foundation for my professional development represents the strategic convergence of my personal aspirations with the unparalleled opportunities offered by this dynamic city. This Statement of Purpose outlines my journey, motivations, and vision for contributing meaningfully to Toronto's diverse beauty industry.</w:t>
      </w:r>
    </w:p>
    <w:bookmarkStart w:id="20" w:name="Xae6549d942269522c968471d4af2ec605955315"/>
    <w:p>
      <w:pPr>
        <w:pStyle w:val="Heading2"/>
      </w:pPr>
      <w:r>
        <w:t xml:space="preserve">Rooted in Passion: The Spark of My Hairdressing Journey</w:t>
      </w:r>
    </w:p>
    <w:p>
      <w:pPr>
        <w:pStyle w:val="FirstParagraph"/>
      </w:pPr>
      <w:r>
        <w:t xml:space="preserve">My fascination with hairdressing began during childhood visits to my grandmother's small neighborhood salon in Mumbai. There, I witnessed how a skilled Hairdresser could transform not just appearances but confidence and self-perception. I remember watching her blend colors with the precision of an artist and listen patiently to clients' stories while working. This early exposure revealed hairdressing as a profession that merges science, artistry, and human connection—a revelation that has since defined my path. After completing my secondary education in India, I immersed myself in volunteer work at community salons, offering free haircuts for elderly residents and women transitioning from domestic violence shelters. These experiences taught me that every haircut carries emotional weight; a single transformation can empower someone to reclaim their life. Now, I seek formal training to elevate these intuitive skills into professional mastery.</w:t>
      </w:r>
    </w:p>
    <w:bookmarkEnd w:id="20"/>
    <w:bookmarkStart w:id="21" w:name="Xe4add5c0ce494b8b3d4493a5ecbd398fda26f22"/>
    <w:p>
      <w:pPr>
        <w:pStyle w:val="Heading2"/>
      </w:pPr>
      <w:r>
        <w:t xml:space="preserve">Why Canada Toronto: The Epitome of Hairdressing Excellence</w:t>
      </w:r>
    </w:p>
    <w:p>
      <w:pPr>
        <w:pStyle w:val="FirstParagraph"/>
      </w:pPr>
      <w:r>
        <w:t xml:space="preserve">Canada Toronto stands as the undisputed epicenter for beauty education and innovation in North America. As I researched globally recognized institutions, it became clear that Toronto's multicultural environment offers an unparalleled learning ground where I can refine my craft amidst diverse ethnic textures, cultural traditions, and contemporary trends. The city’s hairdressing industry is renowned for its high standards—boasting internationally acclaimed salons like</w:t>
      </w:r>
      <w:r>
        <w:t xml:space="preserve"> </w:t>
      </w:r>
      <w:r>
        <w:rPr>
          <w:iCs/>
          <w:i/>
        </w:rPr>
        <w:t xml:space="preserve">Rebecca's Hair Studio</w:t>
      </w:r>
      <w:r>
        <w:t xml:space="preserve"> </w:t>
      </w:r>
      <w:r>
        <w:t xml:space="preserve">and</w:t>
      </w:r>
      <w:r>
        <w:t xml:space="preserve"> </w:t>
      </w:r>
      <w:r>
        <w:rPr>
          <w:iCs/>
          <w:i/>
        </w:rPr>
        <w:t xml:space="preserve">Cosmic Cuts</w:t>
      </w:r>
      <w:r>
        <w:t xml:space="preserve"> </w:t>
      </w:r>
      <w:r>
        <w:t xml:space="preserve">that consistently win awards at the Canadian Beauty Awards. Toronto’s commitment to professional excellence aligns perfectly with my values: a place where technical precision meets cultural sensitivity, where a Hairdresser doesn’t just cut hair but understands the stories behind each client’s request.</w:t>
      </w:r>
    </w:p>
    <w:p>
      <w:pPr>
        <w:pStyle w:val="BodyText"/>
      </w:pPr>
      <w:r>
        <w:t xml:space="preserve">Moreover, Canada's immigration framework provides exceptional pathways for skilled professionals. The Ontario College Graduate Employment Pathway specifically supports international students in hairdressing programs to gain work experience and eventually qualify for permanent residency. This stability is crucial for my long-term vision: establishing a salon that serves Toronto’s immigrant communities with culturally competent service. I’ve spoken with alumni of Toronto beauty schools who emphasize how the city’s collaborative industry—where stylists frequently share knowledge across salons—accelerates professional growth in ways unavailable in my home country.</w:t>
      </w:r>
    </w:p>
    <w:bookmarkEnd w:id="21"/>
    <w:bookmarkStart w:id="22" w:name="X50bbe46697952dddabb60a74aa98c2dfbf3c367"/>
    <w:p>
      <w:pPr>
        <w:pStyle w:val="Heading2"/>
      </w:pPr>
      <w:r>
        <w:t xml:space="preserve">Academic Alignment: Bridging Theory and Practice</w:t>
      </w:r>
    </w:p>
    <w:p>
      <w:pPr>
        <w:pStyle w:val="FirstParagraph"/>
      </w:pPr>
      <w:r>
        <w:t xml:space="preserve">I am applying to the Advanced Hairdressing Program at [Toronto Institute of Beauty Arts] because its curriculum directly addresses my ambition to specialize in multicultural haircare. The program’s focus on Afro-textured hair techniques, sustainable salon practices, and digital marketing for beauty professionals resonates with Toronto’s evolving industry needs. I’ve reviewed the syllabus detailing courses like "Global Hair Texture Analysis" and "Client Psychology for Diverse Communities," which will equip me to address gaps in current services—particularly in the city’s growing South Asian, Black, and Caribbean neighborhoods where many salons lack specialized training.</w:t>
      </w:r>
    </w:p>
    <w:p>
      <w:pPr>
        <w:pStyle w:val="BodyText"/>
      </w:pPr>
      <w:r>
        <w:t xml:space="preserve">Importantly, Toronto’s program mandates 100 hours of supervised clinical practice at partner salons. This hands-on component is vital for me to transition from theoretical knowledge to confident execution. I’ve already connected with a Toronto salon owner through LinkedIn who offers mentorship opportunities—proof that the city fosters genuine professional networks. My goal isn’t just to learn cuts and color; it’s to master the art of reading diverse hair needs, understanding cultural significance (like the ritualistic importance of braiding in West African traditions), and using eco-friendly products aligned with Toronto’s sustainability initiatives.</w:t>
      </w:r>
    </w:p>
    <w:bookmarkEnd w:id="22"/>
    <w:bookmarkStart w:id="23" w:name="X9bf3b104a73fa3fea84e5c2bdcb36eaa00af595"/>
    <w:p>
      <w:pPr>
        <w:pStyle w:val="Heading2"/>
      </w:pPr>
      <w:r>
        <w:t xml:space="preserve">Long-Term Vision: Building Community Through Hairdressing</w:t>
      </w:r>
    </w:p>
    <w:p>
      <w:pPr>
        <w:pStyle w:val="FirstParagraph"/>
      </w:pPr>
      <w:r>
        <w:t xml:space="preserve">My ultimate vision extends beyond personal success. I aim to open "Roots &amp; Radiance," a Toronto-based salon in the Jane and Finch community—a culturally rich neighborhood where access to specialized haircare remains limited. As a certified Hairdresser, I plan to collaborate with local cultural associations, offering free workshops on protective styling for natural hair textures during Black History Month and South Asian Heritage Month. This aligns with Canada’s values of inclusivity: Toronto’s 50% immigrant population demands beauty services that respect identity, not just aesthetics.</w:t>
      </w:r>
    </w:p>
    <w:p>
      <w:pPr>
        <w:pStyle w:val="BodyText"/>
      </w:pPr>
      <w:r>
        <w:t xml:space="preserve">Furthermore, I intend to pursue certifications in advanced color correction and scalp therapy through the Ontario Hairstylists Association (OHA) within two years of graduation. In Canada Toronto, professional growth is supported by robust organizations like the Canadian Association of Professional Hairdressers that host annual conferences on emerging trends. I will actively participate in these events, ensuring my skills evolve alongside industry standards while contributing to Toronto’s reputation as a global beauty leader.</w:t>
      </w:r>
    </w:p>
    <w:bookmarkEnd w:id="23"/>
    <w:bookmarkStart w:id="24" w:name="conclusion-a-commitment-to-excellence"/>
    <w:p>
      <w:pPr>
        <w:pStyle w:val="Heading2"/>
      </w:pPr>
      <w:r>
        <w:t xml:space="preserve">Conclusion: A Commitment to Excellence</w:t>
      </w:r>
    </w:p>
    <w:p>
      <w:pPr>
        <w:pStyle w:val="FirstParagraph"/>
      </w:pPr>
      <w:r>
        <w:t xml:space="preserve">This Statement of Purpose is more than an application; it is a testament to my unwavering dedication. From Mumbai’s community salons to Toronto’s cutting-edge academies, I have prepared relentlessly for this moment. I understand that becoming a Hairdresser in Canada Toronto requires not just technical skill but cultural humility, business acumen, and ethical commitment—values deeply embedded in Canadian professional standards. The opportunity to study in a city where diversity is celebrated as strength fills me with purpose.</w:t>
      </w:r>
    </w:p>
    <w:p>
      <w:pPr>
        <w:pStyle w:val="BodyText"/>
      </w:pPr>
      <w:r>
        <w:t xml:space="preserve">I am ready to embrace the challenges of Toronto’s demanding beauty market with the discipline honed through years of service. My journey began with watching my grandmother create confidence, and now I seek to continue that legacy in Canada’s most vibrant metropolis. With this education, I will emerge not just as a Hairdresser but as a cultural bridge builder in Toronto—one who understands that every strand of hair carries a story worth honoring. This is why I am here: to contribute to the artistic, economic, and social fabric of Canada Toronto while realizing my lifelong dream.</w:t>
      </w:r>
    </w:p>
    <w:p>
      <w:pPr>
        <w:pStyle w:val="BodyText"/>
      </w:pPr>
      <w:r>
        <w:t xml:space="preserve">Thank you for considering my application to become part of Toronto’s legendary beauty community.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Hairdresser Career in Canada Toronto</dc:title>
  <dc:creator/>
  <dc:language>en</dc:language>
  <cp:keywords/>
  <dcterms:created xsi:type="dcterms:W3CDTF">2026-07-24T05:50:03Z</dcterms:created>
  <dcterms:modified xsi:type="dcterms:W3CDTF">2026-07-24T05:50:03Z</dcterms:modified>
</cp:coreProperties>
</file>

<file path=docProps/custom.xml><?xml version="1.0" encoding="utf-8"?>
<Properties xmlns="http://schemas.openxmlformats.org/officeDocument/2006/custom-properties" xmlns:vt="http://schemas.openxmlformats.org/officeDocument/2006/docPropsVTypes"/>
</file>