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Application</w:t>
      </w:r>
      <w:r>
        <w:t xml:space="preserve"> </w:t>
      </w:r>
      <w:r>
        <w:t xml:space="preserve">for</w:t>
      </w:r>
      <w:r>
        <w:t xml:space="preserve"> </w:t>
      </w:r>
      <w:r>
        <w:t xml:space="preserve">China</w:t>
      </w:r>
      <w:r>
        <w:t xml:space="preserve"> </w:t>
      </w:r>
      <w:r>
        <w:t xml:space="preserve">Shanghai</w:t>
      </w:r>
    </w:p>
    <w:bookmarkStart w:id="25" w:name="X50ebe9e456297faccd81e6523e1e84ebda09afb"/>
    <w:p>
      <w:pPr>
        <w:pStyle w:val="Heading1"/>
      </w:pPr>
      <w:r>
        <w:t xml:space="preserve">Statement of Purpose: Advancing My Career as a Professional Hairdresser in China Shanghai</w:t>
      </w:r>
    </w:p>
    <w:p>
      <w:pPr>
        <w:pStyle w:val="FirstParagraph"/>
      </w:pPr>
      <w:r>
        <w:t xml:space="preserve">As I prepare to submit this Statement of Purpose, I am writing with profound enthusiasm for the opportunity to contribute my expertise as a Hairdresser within the dynamic and cosmopolitan landscape of China Shanghai. This document articulates my professional journey, specialized skills, cultural commitment, and unwavering dedication to becoming an integral part of Shanghai’s world-class beauty industry. My career aspiration is not merely to practice hairdressing but to elevate it through innovation, cultural sensitivity, and a deep respect for the evolving tastes of Shanghai’s discerning clientele.</w:t>
      </w:r>
    </w:p>
    <w:bookmarkStart w:id="20" w:name="Xc4348fc3befb7d84e1742a32d176d5e264d12ac"/>
    <w:p>
      <w:pPr>
        <w:pStyle w:val="Heading2"/>
      </w:pPr>
      <w:r>
        <w:t xml:space="preserve">Professional Foundation and Artistic Philosophy</w:t>
      </w:r>
    </w:p>
    <w:p>
      <w:pPr>
        <w:pStyle w:val="FirstParagraph"/>
      </w:pPr>
      <w:r>
        <w:t xml:space="preserve">With over eight years of professional experience across international salons in London, Paris, and Toronto, I have mastered advanced techniques spanning color theory, precision cutting, texture manipulation, and sustainable hair care. My training includes certifications in color correction from the Paul Mitchell Academy and thermal styling innovation from the Redken Education Center. However, my approach transcends technical skill; it is rooted in an understanding that hairdressing is a form of transformative artistry. Each client’s vision—whether seeking a subtle modern update or an avant-garde statement—is treated as a unique collaboration. In Shanghai, where beauty trends are rapidly globalized yet deeply influenced by local traditions, this philosophy aligns perfectly with the market’s demand for personalized, culturally attuned service.</w:t>
      </w:r>
    </w:p>
    <w:bookmarkEnd w:id="20"/>
    <w:bookmarkStart w:id="21" w:name="Xc7a1cedb36676a0df6bd5d0db81f89c13cfeddd"/>
    <w:p>
      <w:pPr>
        <w:pStyle w:val="Heading2"/>
      </w:pPr>
      <w:r>
        <w:t xml:space="preserve">Why China Shanghai? Strategic Alignment with Market Needs</w:t>
      </w:r>
    </w:p>
    <w:p>
      <w:pPr>
        <w:pStyle w:val="FirstParagraph"/>
      </w:pPr>
      <w:r>
        <w:t xml:space="preserve">My decision to pursue a career in China Shanghai is not arbitrary—it is a calculated response to the city’s position as Asia’s premier beauty hub. Shanghai boasts over 30,000 salons, with luxury brands like L’Oréal and Kérastase establishing regional headquarters here. Crucially, the local market demonstrates a growing appetite for Western techniques blended with Asian haircare traditions—particularly in color longevity and moisture retention for chemically treated hair. As a Hairdresser fluent in English and Mandarin (with HSK Level 4 certification), I am uniquely positioned to bridge cultural gaps between international clients seeking familiar methods and domestic consumers eager to explore global aesthetics. The city’s vibrant expatriate community, coupled with its rising middle class investing in premium personal care, creates an ideal environment for my specialized skill set.</w:t>
      </w:r>
    </w:p>
    <w:bookmarkEnd w:id="21"/>
    <w:bookmarkStart w:id="22" w:name="X05ec4a5036b204061ecdd595910365168eabf0c"/>
    <w:p>
      <w:pPr>
        <w:pStyle w:val="Heading2"/>
      </w:pPr>
      <w:r>
        <w:t xml:space="preserve">Commitment to Cultural Integration and Professional Ethics</w:t>
      </w:r>
    </w:p>
    <w:p>
      <w:pPr>
        <w:pStyle w:val="FirstParagraph"/>
      </w:pPr>
      <w:r>
        <w:t xml:space="preserve">I recognize that successful integration into Shanghai’s beauty ecosystem requires more than technical proficiency. I have dedicated significant time to studying Chinese beauty customs, including the cultural significance of hair in traditional ceremonies and contemporary wellness trends like "hair acupuncture" (a practice blending Eastern medicine with hair care). My Statement of Purpose includes a commitment to continuous learning: I plan to enroll in Shanghai’s Beauty Institute for Advanced Cosmetology within my first six months, ensuring compliance with local regulations while deepening my understanding of regional hair types. Furthermore, I will prioritize ethical business practices—such as using eco-certified products and implementing waste-reduction protocols—reflecting the city’s growing emphasis on sustainability (a key pillar in Shanghai’s 2035 Green City Plan).</w:t>
      </w:r>
    </w:p>
    <w:bookmarkEnd w:id="22"/>
    <w:bookmarkStart w:id="23" w:name="X12456627b914c887133e1cb16e7d8d7f34c22b9"/>
    <w:p>
      <w:pPr>
        <w:pStyle w:val="Heading2"/>
      </w:pPr>
      <w:r>
        <w:t xml:space="preserve">Long-Term Vision: Elevating Shanghai's Hairdressing Standards</w:t>
      </w:r>
    </w:p>
    <w:p>
      <w:pPr>
        <w:pStyle w:val="FirstParagraph"/>
      </w:pPr>
      <w:r>
        <w:t xml:space="preserve">My goals extend beyond individual client satisfaction. I envision establishing a boutique salon concept in Jing’an or Xuhui districts, where "Hairdresser" is synonymous with holistic beauty consultancy. This space would offer workshops on hair health for local professionals and collaborate with Shanghai-based fashion designers for runway preparation, positioning hair as central to the city’s creative economy. The Chinese government’s "Belt and Road Initiative" has spurred partnerships in creative industries, creating a window for foreign talent like myself to contribute to Shanghai’s status as an innovation leader—not just in finance or tech, but in arts and beauty. As a Hairdresser, I aim to champion local talent by mentoring apprentices from Shanghai Academy of Fine Arts, fostering the next generation of culturally fluent stylists.</w:t>
      </w:r>
    </w:p>
    <w:bookmarkEnd w:id="23"/>
    <w:bookmarkStart w:id="24" w:name="X01a26a9461fd231bfc9da5b7cb2f30fe71bc8df"/>
    <w:p>
      <w:pPr>
        <w:pStyle w:val="Heading2"/>
      </w:pPr>
      <w:r>
        <w:t xml:space="preserve">Conclusion: A Purpose-Driven Contribution to China Shanghai</w:t>
      </w:r>
    </w:p>
    <w:p>
      <w:pPr>
        <w:pStyle w:val="FirstParagraph"/>
      </w:pPr>
      <w:r>
        <w:t xml:space="preserve">In this Statement of Purpose, I reaffirm that my passion for hairdressing is inseparable from my commitment to China Shanghai. This city does not simply need another stylist—it needs a Hairdresser who understands the interplay between global trends and local identity, who respects the city’s rapid evolution while honoring its heritage. My technical mastery, cultural humility, and strategic vision align with Shanghai’s ambition to be recognized as Asia’s beauty capital by 2030. I am not merely seeking employment; I am prepared to invest in Shanghai's future as a Hairdresser who elevates the craft and embodies the city’s spirit of innovation. With my skills, adaptability, and profound respect for this community, I am ready to contribute meaningfully from day one—and to ensure that my journey becomes an asset to China Shanghai’s global reputation.</w:t>
      </w:r>
    </w:p>
    <w:p>
      <w:pPr>
        <w:pStyle w:val="BodyText"/>
      </w:pPr>
      <w:r>
        <w:t xml:space="preserve">Thank you for considering my application. I welcome the opportunity to discuss how my expertise can support the continued growth of Shanghai’s exceptional beauty industry.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Application for China Shanghai</dc:title>
  <dc:creator/>
  <dc:language>en</dc:language>
  <cp:keywords/>
  <dcterms:created xsi:type="dcterms:W3CDTF">2026-07-24T05:49:48Z</dcterms:created>
  <dcterms:modified xsi:type="dcterms:W3CDTF">2026-07-24T05:49:48Z</dcterms:modified>
</cp:coreProperties>
</file>

<file path=docProps/custom.xml><?xml version="1.0" encoding="utf-8"?>
<Properties xmlns="http://schemas.openxmlformats.org/officeDocument/2006/custom-properties" xmlns:vt="http://schemas.openxmlformats.org/officeDocument/2006/docPropsVTypes"/>
</file>