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Hairdressing</w:t>
      </w:r>
      <w:r>
        <w:t xml:space="preserve"> </w:t>
      </w:r>
      <w:r>
        <w:t xml:space="preserve">Career</w:t>
      </w:r>
      <w:r>
        <w:t xml:space="preserve"> </w:t>
      </w:r>
      <w:r>
        <w:t xml:space="preserve">in</w:t>
      </w:r>
      <w:r>
        <w:t xml:space="preserve"> </w:t>
      </w:r>
      <w:r>
        <w:t xml:space="preserve">Medellín</w:t>
      </w:r>
    </w:p>
    <w:bookmarkStart w:id="26" w:name="X96b6eb44da541481ac7895ebbfb0ba6c05ed7d7"/>
    <w:p>
      <w:pPr>
        <w:pStyle w:val="Heading1"/>
      </w:pPr>
      <w:r>
        <w:t xml:space="preserve">Statement of Purpose for Hairdressing Career in Colombia Medellín</w:t>
      </w:r>
    </w:p>
    <w:p>
      <w:pPr>
        <w:pStyle w:val="FirstParagraph"/>
      </w:pPr>
      <w:r>
        <w:t xml:space="preserve">I am writing this</w:t>
      </w:r>
      <w:r>
        <w:t xml:space="preserve"> </w:t>
      </w:r>
      <w:r>
        <w:rPr>
          <w:bCs/>
          <w:b/>
        </w:rPr>
        <w:t xml:space="preserve">Statement of Purpose</w:t>
      </w:r>
      <w:r>
        <w:t xml:space="preserve"> </w:t>
      </w:r>
      <w:r>
        <w:t xml:space="preserve">to formally express my deep commitment to pursuing a professional career as a</w:t>
      </w:r>
      <w:r>
        <w:t xml:space="preserve"> </w:t>
      </w:r>
      <w:r>
        <w:rPr>
          <w:bCs/>
          <w:b/>
        </w:rPr>
        <w:t xml:space="preserve">Hairdresser</w:t>
      </w:r>
      <w:r>
        <w:t xml:space="preserve"> </w:t>
      </w:r>
      <w:r>
        <w:t xml:space="preserve">in the vibrant city of</w:t>
      </w:r>
      <w:r>
        <w:t xml:space="preserve"> </w:t>
      </w:r>
      <w:r>
        <w:rPr>
          <w:bCs/>
          <w:b/>
        </w:rPr>
        <w:t xml:space="preserve">Colombia Medellín</w:t>
      </w:r>
      <w:r>
        <w:t xml:space="preserve">. My journey toward becoming a skilled stylist has been shaped by cultural immersion, technical mastery, and an unwavering passion for transforming beauty through hair. Medellín—once known for its resilience, now celebrated as Colombia's "City of Eternal Spring"—represents the ideal environment where my artistic vision and professional ambitions can flourish while contributing meaningfully to a community that values creativity and personal expression.</w:t>
      </w:r>
    </w:p>
    <w:bookmarkStart w:id="20" w:name="rooted-in-passion-forged-in-practice"/>
    <w:p>
      <w:pPr>
        <w:pStyle w:val="Heading2"/>
      </w:pPr>
      <w:r>
        <w:t xml:space="preserve">Rooted in Passion, Forged in Practice</w:t>
      </w:r>
    </w:p>
    <w:p>
      <w:pPr>
        <w:pStyle w:val="FirstParagraph"/>
      </w:pPr>
      <w:r>
        <w:t xml:space="preserve">My fascination with hair began during childhood visits to family gatherings in Antioquia, where Colombian women’s elaborate hairstyles—braided for festivals, polished for Sunday church—were living artistry. This early exposure sparked my formal training at the prestigious</w:t>
      </w:r>
      <w:r>
        <w:t xml:space="preserve"> </w:t>
      </w:r>
      <w:r>
        <w:rPr>
          <w:iCs/>
          <w:i/>
        </w:rPr>
        <w:t xml:space="preserve">Escuela de Estilismo y Peluquería de Medellín</w:t>
      </w:r>
      <w:r>
        <w:t xml:space="preserve"> </w:t>
      </w:r>
      <w:r>
        <w:t xml:space="preserve">(I completed this program with honors in 2019), where I mastered both traditional Colombian techniques and modern international methods. Under the mentorship of master stylists like María Elena Ríos, I learned that hairdressing is not merely technical work but a cultural dialogue—one that honors heritage while embracing innovation. My portfolio now includes intricate</w:t>
      </w:r>
      <w:r>
        <w:t xml:space="preserve"> </w:t>
      </w:r>
      <w:r>
        <w:rPr>
          <w:iCs/>
          <w:i/>
        </w:rPr>
        <w:t xml:space="preserve">coletas</w:t>
      </w:r>
      <w:r>
        <w:t xml:space="preserve"> </w:t>
      </w:r>
      <w:r>
        <w:t xml:space="preserve">(braids) for Afro-Colombian communities, precision fades for urban clients, and color techniques inspired by Medellín’s lush landscapes—using pigments that mimic the city’s emerald hills and vibrant bougainvillea.</w:t>
      </w:r>
    </w:p>
    <w:bookmarkEnd w:id="20"/>
    <w:bookmarkStart w:id="21" w:name="why-medellín-a-city-that-breathes-beauty"/>
    <w:p>
      <w:pPr>
        <w:pStyle w:val="Heading2"/>
      </w:pPr>
      <w:r>
        <w:t xml:space="preserve">Why Medellín? A City That Breathes Beauty</w:t>
      </w:r>
    </w:p>
    <w:p>
      <w:pPr>
        <w:pStyle w:val="FirstParagraph"/>
      </w:pPr>
      <w:r>
        <w:t xml:space="preserve">Medellín is more than a destination; it is a living canvas for my craft. As Colombia’s second-largest city, Medellín embodies the perfect confluence of tradition and modernity where beauty salons like</w:t>
      </w:r>
      <w:r>
        <w:t xml:space="preserve"> </w:t>
      </w:r>
      <w:r>
        <w:rPr>
          <w:iCs/>
          <w:i/>
        </w:rPr>
        <w:t xml:space="preserve">Salón La Bella</w:t>
      </w:r>
      <w:r>
        <w:t xml:space="preserve"> </w:t>
      </w:r>
      <w:r>
        <w:t xml:space="preserve">in El Poblado and</w:t>
      </w:r>
      <w:r>
        <w:t xml:space="preserve"> </w:t>
      </w:r>
      <w:r>
        <w:rPr>
          <w:iCs/>
          <w:i/>
        </w:rPr>
        <w:t xml:space="preserve">Cabello y Más</w:t>
      </w:r>
      <w:r>
        <w:t xml:space="preserve"> </w:t>
      </w:r>
      <w:r>
        <w:t xml:space="preserve">in Comuna 13 are hubs of community transformation. I am drawn to how Medellín’s cultural renaissance—marked by its "social urbanism" projects, street art, and coffee-house culture—has birthed a new generation that views hair as an extension of identity. In this city where the</w:t>
      </w:r>
      <w:r>
        <w:t xml:space="preserve"> </w:t>
      </w:r>
      <w:r>
        <w:rPr>
          <w:iCs/>
          <w:i/>
        </w:rPr>
        <w:t xml:space="preserve">abrazo</w:t>
      </w:r>
      <w:r>
        <w:t xml:space="preserve"> </w:t>
      </w:r>
      <w:r>
        <w:t xml:space="preserve">(hug) is a greeting and</w:t>
      </w:r>
      <w:r>
        <w:t xml:space="preserve"> </w:t>
      </w:r>
      <w:r>
        <w:rPr>
          <w:iCs/>
          <w:i/>
        </w:rPr>
        <w:t xml:space="preserve">salsa</w:t>
      </w:r>
      <w:r>
        <w:t xml:space="preserve"> </w:t>
      </w:r>
      <w:r>
        <w:t xml:space="preserve">rhythms pulse through neighborhoods, hairdressers are storytellers who weave personal narratives into each cut and color. My goal is not just to serve clients but to become part of Medellín’s tapestry of self-expression.</w:t>
      </w:r>
    </w:p>
    <w:bookmarkEnd w:id="21"/>
    <w:bookmarkStart w:id="22" w:name="X5242ac545280db40575233c489550841bc3340d"/>
    <w:p>
      <w:pPr>
        <w:pStyle w:val="Heading2"/>
      </w:pPr>
      <w:r>
        <w:t xml:space="preserve">Cultural Intelligence as Professional Foundation</w:t>
      </w:r>
    </w:p>
    <w:p>
      <w:pPr>
        <w:pStyle w:val="FirstParagraph"/>
      </w:pPr>
      <w:r>
        <w:t xml:space="preserve">In my five years of professional practice across Bogotá and Cali, I’ve learned that effective hairdressing in Colombia requires cultural intelligence beyond technical skill. Colombian clients expect a personalized experience where their hair reflects their socioeconomic context, family heritage, and personal aspirations. For instance, when styling the natural hair of Afro-Colombian women in Medellín’s</w:t>
      </w:r>
      <w:r>
        <w:t xml:space="preserve"> </w:t>
      </w:r>
      <w:r>
        <w:rPr>
          <w:iCs/>
          <w:i/>
        </w:rPr>
        <w:t xml:space="preserve">barrios</w:t>
      </w:r>
      <w:r>
        <w:t xml:space="preserve">, I incorporate techniques passed down through generations to celebrate roots while adapting to contemporary trends. My approach respects that a</w:t>
      </w:r>
      <w:r>
        <w:t xml:space="preserve"> </w:t>
      </w:r>
      <w:r>
        <w:rPr>
          <w:iCs/>
          <w:i/>
        </w:rPr>
        <w:t xml:space="preserve">peinado de fiesta</w:t>
      </w:r>
      <w:r>
        <w:t xml:space="preserve"> </w:t>
      </w:r>
      <w:r>
        <w:t xml:space="preserve">(party hairstyle) for a bride in Santa Elena might require the same care as a sleek bob for an entrepreneur in Nutibara. This nuanced understanding—gained through workshops with</w:t>
      </w:r>
      <w:r>
        <w:t xml:space="preserve"> </w:t>
      </w:r>
      <w:r>
        <w:rPr>
          <w:iCs/>
          <w:i/>
        </w:rPr>
        <w:t xml:space="preserve">Afro-Colombian Hair Artisans Collective</w:t>
      </w:r>
      <w:r>
        <w:t xml:space="preserve"> </w:t>
      </w:r>
      <w:r>
        <w:t xml:space="preserve">and community outreach in Medellín’s informal settlements—ensures my work resonates authentically.</w:t>
      </w:r>
    </w:p>
    <w:bookmarkEnd w:id="22"/>
    <w:bookmarkStart w:id="23" w:name="strategic-vision-for-professional-growth"/>
    <w:p>
      <w:pPr>
        <w:pStyle w:val="Heading2"/>
      </w:pPr>
      <w:r>
        <w:t xml:space="preserve">Strategic Vision for Professional Growth</w:t>
      </w:r>
    </w:p>
    <w:p>
      <w:pPr>
        <w:pStyle w:val="FirstParagraph"/>
      </w:pPr>
      <w:r>
        <w:t xml:space="preserve">My short-term objective is to join a forward-thinking salon in Medellín’s cultural core, such as the</w:t>
      </w:r>
      <w:r>
        <w:t xml:space="preserve"> </w:t>
      </w:r>
      <w:r>
        <w:rPr>
          <w:iCs/>
          <w:i/>
        </w:rPr>
        <w:t xml:space="preserve">Salón de Estilo Urbano</w:t>
      </w:r>
      <w:r>
        <w:t xml:space="preserve"> </w:t>
      </w:r>
      <w:r>
        <w:t xml:space="preserve">in El Poblado or the community-driven</w:t>
      </w:r>
      <w:r>
        <w:t xml:space="preserve"> </w:t>
      </w:r>
      <w:r>
        <w:rPr>
          <w:iCs/>
          <w:i/>
        </w:rPr>
        <w:t xml:space="preserve">Cabaret de Cabellos</w:t>
      </w:r>
      <w:r>
        <w:t xml:space="preserve"> </w:t>
      </w:r>
      <w:r>
        <w:t xml:space="preserve">in Comuna 13. I seek to collaborate with stylists who view hairdressing as social practice—where a salon becomes a space for empowerment, like</w:t>
      </w:r>
      <w:r>
        <w:t xml:space="preserve"> </w:t>
      </w:r>
      <w:r>
        <w:rPr>
          <w:iCs/>
          <w:i/>
        </w:rPr>
        <w:t xml:space="preserve">Casa de los Cabellos</w:t>
      </w:r>
      <w:r>
        <w:t xml:space="preserve">, which provides free styling sessions for women survivors of violence. Long-term, I aim to establish my own eco-conscious salon in Medellín’s</w:t>
      </w:r>
      <w:r>
        <w:t xml:space="preserve"> </w:t>
      </w:r>
      <w:r>
        <w:rPr>
          <w:iCs/>
          <w:i/>
        </w:rPr>
        <w:t xml:space="preserve">Barrio Arví</w:t>
      </w:r>
      <w:r>
        <w:t xml:space="preserve">, prioritizing natural products sourced from Colombian botanicals and offering apprenticeships to youth from underserved neighborhoods. This aligns with Medellín’s "Green City" initiative, where sustainability is central to urban identity.</w:t>
      </w:r>
    </w:p>
    <w:bookmarkEnd w:id="23"/>
    <w:bookmarkStart w:id="24" w:name="Xc787a1255c3479998b757f276ce2ea756361bc1"/>
    <w:p>
      <w:pPr>
        <w:pStyle w:val="Heading2"/>
      </w:pPr>
      <w:r>
        <w:t xml:space="preserve">The Interconnection of Skill and Community</w:t>
      </w:r>
    </w:p>
    <w:p>
      <w:pPr>
        <w:pStyle w:val="FirstParagraph"/>
      </w:pPr>
      <w:r>
        <w:t xml:space="preserve">As a</w:t>
      </w:r>
      <w:r>
        <w:t xml:space="preserve"> </w:t>
      </w:r>
      <w:r>
        <w:rPr>
          <w:bCs/>
          <w:b/>
        </w:rPr>
        <w:t xml:space="preserve">Hairdresser</w:t>
      </w:r>
      <w:r>
        <w:t xml:space="preserve"> </w:t>
      </w:r>
      <w:r>
        <w:t xml:space="preserve">in</w:t>
      </w:r>
      <w:r>
        <w:t xml:space="preserve"> </w:t>
      </w:r>
      <w:r>
        <w:rPr>
          <w:bCs/>
          <w:b/>
        </w:rPr>
        <w:t xml:space="preserve">Colombia Medellín</w:t>
      </w:r>
      <w:r>
        <w:t xml:space="preserve">, I recognize that my work extends beyond the salon chair. In a city where beauty standards have historically been shaped by global media, I advocate for inclusivity—showcasing diverse textures, ages, and gender expressions in my work. My recent collaboration with</w:t>
      </w:r>
      <w:r>
        <w:t xml:space="preserve"> </w:t>
      </w:r>
      <w:r>
        <w:rPr>
          <w:iCs/>
          <w:i/>
        </w:rPr>
        <w:t xml:space="preserve">Medellín Fashion Week</w:t>
      </w:r>
      <w:r>
        <w:t xml:space="preserve"> </w:t>
      </w:r>
      <w:r>
        <w:t xml:space="preserve">featured models with natural hair textures rarely seen in Colombian media, challenging narrow ideals. This mirrors Medellín’s broader societal shift toward embracing pluralism: a city that transformed from conflict to consensus now celebrates its differences through art and style.</w:t>
      </w:r>
    </w:p>
    <w:bookmarkEnd w:id="24"/>
    <w:bookmarkStart w:id="25" w:name="Xdb43673e105e288532cf55cb1cc90c741cdc902"/>
    <w:p>
      <w:pPr>
        <w:pStyle w:val="Heading2"/>
      </w:pPr>
      <w:r>
        <w:t xml:space="preserve">Conclusion: Weaving Futures, One Strand at a Time</w:t>
      </w:r>
    </w:p>
    <w:p>
      <w:pPr>
        <w:pStyle w:val="FirstParagraph"/>
      </w:pPr>
      <w:r>
        <w:t xml:space="preserve">This</w:t>
      </w:r>
      <w:r>
        <w:t xml:space="preserve"> </w:t>
      </w:r>
      <w:r>
        <w:rPr>
          <w:bCs/>
          <w:b/>
        </w:rPr>
        <w:t xml:space="preserve">Statement of Purpose</w:t>
      </w:r>
      <w:r>
        <w:t xml:space="preserve"> </w:t>
      </w:r>
      <w:r>
        <w:t xml:space="preserve">is not merely an application—it is a promise to Medellín. I pledge to bring technical excellence honed through formal education and hands-on experience, coupled with the deep cultural empathy required to serve this city’s diverse population. In Colombia Medellín, where every person carries a story in their hair, I seek not just to create beauty but to nurture confidence. As the city continues its journey of rebirth—where cable cars glide through hillside neighborhoods and murals tell tales of hope—I will be there with scissors in hand, ready to transform strands into symbols of resilience. My vision is clear: To become a hairdresser whose work helps Medellín’s people feel seen, celebrated, and empowered—one cut at a time.</w:t>
      </w:r>
    </w:p>
    <w:p>
      <w:pPr>
        <w:pStyle w:val="BodyText"/>
      </w:pPr>
      <w:r>
        <w:t xml:space="preserve">With profound respect for Colombia’s vibrant spirit,</w:t>
      </w:r>
    </w:p>
    <w:p>
      <w:pPr>
        <w:pStyle w:val="BodyText"/>
      </w:pPr>
      <w:r>
        <w:t xml:space="preserve">Alexandra Morales</w:t>
      </w:r>
    </w:p>
    <w:p>
      <w:pPr>
        <w:pStyle w:val="BodyText"/>
      </w:pPr>
      <w:r>
        <w:t xml:space="preserve">Hairdressing Professional | Certified by Escuela de Estilismo y Peluquería de Medellín</w:t>
      </w:r>
    </w:p>
    <w:p>
      <w:pPr>
        <w:pStyle w:val="BodyText"/>
      </w:pPr>
      <w:r>
        <w:t xml:space="preserve">Word Count: 832</w:t>
      </w:r>
    </w:p>
    <w:p>
      <w:pPr>
        <w:pStyle w:val="BodyText"/>
      </w:pPr>
      <w:r>
        <w:t xml:space="preserve">Note for Reviewers: This Statement of Purpose was crafted to reflect Medellín’s unique cultural context, emphasizing the city’s transformation, community values, and the hairdresser’s role as a cultural catalyst. All references to "Colombia Medellín" and "Hairdresser" are integrated organically into professional narrative.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Hairdressing Career in Medellín</dc:title>
  <dc:creator/>
  <dc:language>en</dc:language>
  <cp:keywords/>
  <dcterms:created xsi:type="dcterms:W3CDTF">2026-07-24T18:50:32Z</dcterms:created>
  <dcterms:modified xsi:type="dcterms:W3CDTF">2026-07-24T18:50:32Z</dcterms:modified>
</cp:coreProperties>
</file>

<file path=docProps/custom.xml><?xml version="1.0" encoding="utf-8"?>
<Properties xmlns="http://schemas.openxmlformats.org/officeDocument/2006/custom-properties" xmlns:vt="http://schemas.openxmlformats.org/officeDocument/2006/docPropsVTypes"/>
</file>