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Egypt</w:t>
      </w:r>
      <w:r>
        <w:t xml:space="preserve"> </w:t>
      </w:r>
      <w:r>
        <w:t xml:space="preserve">Cairo</w:t>
      </w:r>
    </w:p>
    <w:bookmarkStart w:id="28" w:name="statement-of-purpose"/>
    <w:p>
      <w:pPr>
        <w:pStyle w:val="Heading1"/>
      </w:pPr>
      <w:r>
        <w:t xml:space="preserve">STATEMENT OF PURPOSE</w:t>
      </w:r>
    </w:p>
    <w:bookmarkStart w:id="20" w:name="Xa01b64001fccb356531b74d509c6bf397285be2"/>
    <w:p>
      <w:pPr>
        <w:pStyle w:val="Heading2"/>
      </w:pPr>
      <w:r>
        <w:t xml:space="preserve">Pursuing Excellence in Hairdressing within Egypt's Vibrant Capital, Cairo</w:t>
      </w:r>
    </w:p>
    <w:p>
      <w:pPr>
        <w:pStyle w:val="FirstParagraph"/>
      </w:pPr>
      <w:r>
        <w:t xml:space="preserve">From the moment I first held a pair of hair scissors at age thirteen, I knew my destiny lay in transforming not just hair, but confidence and identity. As a dedicated aspiring Hairdresser with five years of professional experience across international salons in London and Dubai, I now stand before you with an unwavering commitment to elevate my craft within the culturally rich landscape of Egypt Cairo. This Statement of Purpose articulates my profound passion for hairdressing, my strategic vision for contributing to Cairo's dynamic beauty industry, and my resolute decision to build a meaningful career in this historic city where tradition meets modernity.</w:t>
      </w:r>
    </w:p>
    <w:bookmarkEnd w:id="20"/>
    <w:bookmarkStart w:id="21" w:name="Xf26f143ef06cbd34d85ce9f5d81291c2544d1b9"/>
    <w:p>
      <w:pPr>
        <w:pStyle w:val="Heading2"/>
      </w:pPr>
      <w:r>
        <w:t xml:space="preserve">The Cultural Alchemy of Hairdressing in Egypt</w:t>
      </w:r>
    </w:p>
    <w:p>
      <w:pPr>
        <w:pStyle w:val="FirstParagraph"/>
      </w:pPr>
      <w:r>
        <w:t xml:space="preserve">In Cairo, hair is never merely a physical attribute—it's a cultural cipher woven through centuries of heritage. I've studied how Egyptian women from the historic districts of Zamalek to the bustling streets of Khan el-Khalili use hairstyles to express social status, religious devotion, and seasonal celebrations. During my research in Cairo last year, I observed how traditional braiding techniques like</w:t>
      </w:r>
      <w:r>
        <w:t xml:space="preserve"> </w:t>
      </w:r>
      <w:r>
        <w:rPr>
          <w:iCs/>
          <w:i/>
        </w:rPr>
        <w:t xml:space="preserve">semsi</w:t>
      </w:r>
      <w:r>
        <w:t xml:space="preserve"> </w:t>
      </w:r>
      <w:r>
        <w:t xml:space="preserve">blend with contemporary Korean-inspired cuts at luxury salons near Tahrir Square. This fusion ignited my professional purpose: to become a Hairdresser who bridges Egypt's ancestral beauty wisdom with global innovation. My goal isn't just to cut hair, but to honor the Egyptian narrative within each strand I touch.</w:t>
      </w:r>
    </w:p>
    <w:bookmarkEnd w:id="21"/>
    <w:bookmarkStart w:id="22" w:name="X34a1f58bc8221e4680ddf0462d6a13ea559e390"/>
    <w:p>
      <w:pPr>
        <w:pStyle w:val="Heading2"/>
      </w:pPr>
      <w:r>
        <w:t xml:space="preserve">Professional Foundation for Cairo's Market</w:t>
      </w:r>
    </w:p>
    <w:p>
      <w:pPr>
        <w:pStyle w:val="FirstParagraph"/>
      </w:pPr>
      <w:r>
        <w:t xml:space="preserve">My training at London's renowned "Chanel Hair Academy" equipped me with technical mastery in color theory, scalp health management, and avant-garde texturizing. Yet I deliberately sought international exposure to understand cultural adaptation—studying how Dubai salons modified Western techniques for Middle Eastern hair textures. Now, I recognize that Cairo's unique market demands this nuanced approach: Egyptian hair often requires specialized moisture-balancing treatments due to the climate, while luxury clients expect the precision of Parisian haute couture combined with local aesthetic sensibilities. I've already begun studying Egyptian beauty traditions through Dr. Hoda El-Sayed's research on ancient Cleopatra-era cosmetics and their modern applications.</w:t>
      </w:r>
    </w:p>
    <w:bookmarkEnd w:id="22"/>
    <w:bookmarkStart w:id="23" w:name="why-cairo-the-convergence-of-opportunity"/>
    <w:p>
      <w:pPr>
        <w:pStyle w:val="Heading2"/>
      </w:pPr>
      <w:r>
        <w:t xml:space="preserve">Why Cairo? The Convergence of Opportunity</w:t>
      </w:r>
    </w:p>
    <w:p>
      <w:pPr>
        <w:pStyle w:val="FirstParagraph"/>
      </w:pPr>
      <w:r>
        <w:t xml:space="preserve">Egypt's beauty industry is experiencing explosive growth, with Cairo at its epicenter. According to the Egyptian Ministry of Trade and Industry (2023), the sector grew by 17% annually, yet there remains a critical shortage of Hairdressers who understand both technical excellence and cultural context. What draws me specifically to Cairo isn't just opportunity—it's the city's living tapestry where I can witness hairdressing as community service. In my volunteer work at Al-Azhar University's women's health initiative, I observed how hair transformations empowered female students returning from hijab-wearing to professional life. This reinforced my conviction that in Egypt Cairo, Hairdressers aren't stylists—they're architects of self-reinvention.</w:t>
      </w:r>
    </w:p>
    <w:bookmarkEnd w:id="23"/>
    <w:bookmarkStart w:id="24" w:name="Xd9825d8ed7daae286b705631588200ec8f26bdd"/>
    <w:p>
      <w:pPr>
        <w:pStyle w:val="Heading2"/>
      </w:pPr>
      <w:r>
        <w:t xml:space="preserve">Strategic Vision for Cairo's Beauty Ecosystem</w:t>
      </w:r>
    </w:p>
    <w:p>
      <w:pPr>
        <w:pStyle w:val="FirstParagraph"/>
      </w:pPr>
      <w:r>
        <w:t xml:space="preserve">My three-year plan integrates technical mastery with community impact. Phase one involves completing advanced certification in Egyptian hair care at the prestigious "Cairo Salon Academy" (a program I've already been accepted into), focusing on sustainable practices for the Nile Delta's humid climate. Phase two targets launching a mobile salon service in underserved neighborhoods like Imbaba, offering free hair education and low-cost services to women entrepreneurs—a direct response to Cairo's unmet need for accessible beauty care. Phase three will establish "Nile Curls," a boutique salon chain blending traditional Egyptian weaving patterns into modern hair artistry, with all proceeds supporting local textile artisans from the historic Khan el-Khalili district.</w:t>
      </w:r>
    </w:p>
    <w:bookmarkEnd w:id="24"/>
    <w:bookmarkStart w:id="25" w:name="Xa5d3a3fdf355e1d0ed88d4cb1a28aa70fa67c1b"/>
    <w:p>
      <w:pPr>
        <w:pStyle w:val="Heading2"/>
      </w:pPr>
      <w:r>
        <w:t xml:space="preserve">Cultural Intelligence as Professional Currency</w:t>
      </w:r>
    </w:p>
    <w:p>
      <w:pPr>
        <w:pStyle w:val="FirstParagraph"/>
      </w:pPr>
      <w:r>
        <w:t xml:space="preserve">What sets me apart isn't just my technique—it's my cultural fluency. I've studied Arabic beauty proverbs like "الشعر سر المرأة" (Hair is a woman's secret) and observed how Cairo's hairdressers use subtle social cues during consultations to avoid cultural missteps. During a workshop at the Egyptian Hairdressing Federation, I presented on integrating modern thermal techniques with traditional</w:t>
      </w:r>
      <w:r>
        <w:t xml:space="preserve"> </w:t>
      </w:r>
      <w:r>
        <w:rPr>
          <w:iCs/>
          <w:i/>
        </w:rPr>
        <w:t xml:space="preserve">henna</w:t>
      </w:r>
      <w:r>
        <w:t xml:space="preserve"> </w:t>
      </w:r>
      <w:r>
        <w:t xml:space="preserve">designs—a concept now being adopted by salons in Giza. My ability to navigate Cairo's intricate social fabric ensures my work resonates authentically, not just technically.</w:t>
      </w:r>
    </w:p>
    <w:bookmarkEnd w:id="25"/>
    <w:bookmarkStart w:id="26" w:name="the-cairo-connection-beyond-a-career"/>
    <w:p>
      <w:pPr>
        <w:pStyle w:val="Heading2"/>
      </w:pPr>
      <w:r>
        <w:t xml:space="preserve">The Cairo Connection: Beyond a Career</w:t>
      </w:r>
    </w:p>
    <w:p>
      <w:pPr>
        <w:pStyle w:val="FirstParagraph"/>
      </w:pPr>
      <w:r>
        <w:t xml:space="preserve">This isn't merely about building a portfolio. Cairo has become my spiritual home—where I learned to appreciate the meditative rhythm of</w:t>
      </w:r>
      <w:r>
        <w:t xml:space="preserve"> </w:t>
      </w:r>
      <w:r>
        <w:rPr>
          <w:iCs/>
          <w:i/>
        </w:rPr>
        <w:t xml:space="preserve">masah</w:t>
      </w:r>
      <w:r>
        <w:t xml:space="preserve"> </w:t>
      </w:r>
      <w:r>
        <w:t xml:space="preserve">(hair washing) in traditional hammams, where I've been welcomed into families as "the stylist who understands our hair," and where I now envision raising my future children in a city that celebrates beauty as a communal act. The Egyptian people's warmth during my recent training internship—when clients invited me for mint tea after appointments—taught me that Hairdressers here build lifelong relationships, not just hairstyles.</w:t>
      </w:r>
    </w:p>
    <w:bookmarkEnd w:id="26"/>
    <w:bookmarkStart w:id="27" w:name="Xd96471b65adbcffb148c650673f95737a5800f9"/>
    <w:p>
      <w:pPr>
        <w:pStyle w:val="Heading2"/>
      </w:pPr>
      <w:r>
        <w:t xml:space="preserve">Conclusion: Weaving My Future into Cairo's Tapestry</w:t>
      </w:r>
    </w:p>
    <w:p>
      <w:pPr>
        <w:pStyle w:val="FirstParagraph"/>
      </w:pPr>
      <w:r>
        <w:t xml:space="preserve">As I prepare to launch my career as a Hairdresser in Egypt Cairo, I carry not just scissors and colorants, but a profound respect for the city's legacy. The Statement of Purpose I present today is more than an application—it's a promise. A promise to honor Cleopatra’s hair traditions while pioneering new frontiers in salon technology. A promise to transform every client into someone who walks out of my chair feeling uniquely Egyptian and cosmopolitan at once. Cairo isn't just where I'll work; it's where I'll contribute to a beauty revolution that celebrates identity without compromise. With unwavering dedication, technical excellence, and deep cultural respect, I am ready to become part of the vibrant thread weaving through Egypt's most iconic city—the soul of which is captured in every carefully cut strand.</w:t>
      </w:r>
    </w:p>
    <w:p>
      <w:pPr>
        <w:pStyle w:val="BodyText"/>
      </w:pPr>
      <w:r>
        <w:t xml:space="preserve">— Amira Hassan, Aspiring Hairdresser &amp; Cultural Bridge Builder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Egypt Cairo</dc:title>
  <dc:creator/>
  <dc:language>en</dc:language>
  <cp:keywords/>
  <dcterms:created xsi:type="dcterms:W3CDTF">2026-07-21T14:57:49Z</dcterms:created>
  <dcterms:modified xsi:type="dcterms:W3CDTF">2026-07-21T14:57:49Z</dcterms:modified>
</cp:coreProperties>
</file>

<file path=docProps/custom.xml><?xml version="1.0" encoding="utf-8"?>
<Properties xmlns="http://schemas.openxmlformats.org/officeDocument/2006/custom-properties" xmlns:vt="http://schemas.openxmlformats.org/officeDocument/2006/docPropsVTypes"/>
</file>