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Hairdresser</w:t>
      </w:r>
      <w:r>
        <w:t xml:space="preserve"> </w:t>
      </w:r>
      <w:r>
        <w:t xml:space="preserve">Application</w:t>
      </w:r>
      <w:r>
        <w:t xml:space="preserve"> </w:t>
      </w:r>
      <w:r>
        <w:t xml:space="preserve">for</w:t>
      </w:r>
      <w:r>
        <w:t xml:space="preserve"> </w:t>
      </w:r>
      <w:r>
        <w:t xml:space="preserve">Tel</w:t>
      </w:r>
      <w:r>
        <w:t xml:space="preserve"> </w:t>
      </w:r>
      <w:r>
        <w:t xml:space="preserve">Aviv</w:t>
      </w:r>
    </w:p>
    <w:bookmarkStart w:id="21" w:name="statement-of-purpose"/>
    <w:p>
      <w:pPr>
        <w:pStyle w:val="Heading1"/>
      </w:pPr>
      <w:r>
        <w:t xml:space="preserve">Statement of Purpose</w:t>
      </w:r>
    </w:p>
    <w:bookmarkStart w:id="20" w:name="X1fc1ae5c639a05243d8b5a0259662d2aff43ca0"/>
    <w:p>
      <w:pPr>
        <w:pStyle w:val="Heading2"/>
      </w:pPr>
      <w:r>
        <w:t xml:space="preserve">Becoming a Visionary Hairdresser in Israel Tel Aviv</w:t>
      </w:r>
    </w:p>
    <w:p>
      <w:pPr>
        <w:pStyle w:val="FirstParagraph"/>
      </w:pPr>
      <w:r>
        <w:t xml:space="preserve">As I prepare to submit this Statement of Purpose, I am filled with profound excitement about the prospect of building my professional journey as a Hairdresser within the dynamic beauty landscape of Israel Tel Aviv. This document represents not merely an application, but a heartfelt commitment to contribute to one of the world's most vibrant fashion capitals. My passion for transforming hair into artistry has led me to pursue opportunities where creativity meets cultural richness, and Tel Aviv—the undisputed heart of Israel's beauty industry—stands as the ideal destination for my professional evolution.</w:t>
      </w:r>
    </w:p>
    <w:p>
      <w:pPr>
        <w:pStyle w:val="BodyText"/>
      </w:pPr>
      <w:r>
        <w:t xml:space="preserve">My journey began in [Your City/Country], where I completed a rigorous three-year accredited program at [Beauty School Name], mastering both classic techniques and contemporary trends. During my apprenticeship at [Salon Name], I honed skills in precision cutting, color theory, and advanced texture management while serving a diverse clientele spanning multiple generations. What sets me apart is my unwavering dedication to personalized client experiences—I believe each haircut tells a story, and as a Hairdresser, my role is to help that narrative unfold with confidence. In Tel Aviv's multicultural environment where fashion consciousness thrives, this philosophy aligns perfectly with the city's aesthetic ethos.</w:t>
      </w:r>
    </w:p>
    <w:p>
      <w:pPr>
        <w:pStyle w:val="BodyText"/>
      </w:pPr>
      <w:r>
        <w:t xml:space="preserve">Israel Tel Aviv has captivated me not just as a location but as an ecosystem of beauty innovation. The city’s fusion of Mediterranean energy, international influences, and cutting-edge salon culture creates a unique canvas for hairdressers to flourish. Unlike conventional markets, Tel Aviv embraces bold experimentation—think avant-garde color techniques on the beachfront promenade or minimalist precision in hip downtown studios. This spirit resonates deeply with my approach: I’ve always sought environments where creativity is celebrated, not constrained. The city’s reputation for pioneering trends—from natural textures to digital hair artistry—offers the perfect platform to refine my craft while contributing fresh perspectives.</w:t>
      </w:r>
    </w:p>
    <w:p>
      <w:pPr>
        <w:pStyle w:val="BodyText"/>
      </w:pPr>
      <w:r>
        <w:t xml:space="preserve">I’ve closely studied Tel Aviv’s beauty industry and recognize its evolving demands. Today’s clients seek more than just services; they desire transformative experiences rooted in cultural sensitivity and technical excellence. As a Hairdresser, I excel at reading individual needs—from the bride preparing for her wedding in Jaffa to the executive seeking a signature business look—adapting techniques to honor personal identity and lifestyle. My fluency in [Mention Languages, e.g., English, French] allows me to connect seamlessly with Tel Aviv’s cosmopolitan clientele, while my understanding of Israeli beauty preferences (e.g., appreciation for low-maintenance yet elegant styles) ensures immediate relevance.</w:t>
      </w:r>
    </w:p>
    <w:p>
      <w:pPr>
        <w:pStyle w:val="BodyText"/>
      </w:pPr>
      <w:r>
        <w:t xml:space="preserve">What drives me most is the opportunity to learn from Tel Aviv’s master stylists. I’ve followed pioneers like [Mention Local Stylist/Influencer, e.g., Hila Ben Yehuda] whose work embodies the city’s fearless creativity. I am eager to immerse myself in this community—attending workshops at venues like</w:t>
      </w:r>
      <w:r>
        <w:t xml:space="preserve"> </w:t>
      </w:r>
      <w:r>
        <w:rPr>
          <w:iCs/>
          <w:i/>
        </w:rPr>
        <w:t xml:space="preserve">Salon 12</w:t>
      </w:r>
      <w:r>
        <w:t xml:space="preserve"> </w:t>
      </w:r>
      <w:r>
        <w:t xml:space="preserve">or</w:t>
      </w:r>
      <w:r>
        <w:t xml:space="preserve"> </w:t>
      </w:r>
      <w:r>
        <w:rPr>
          <w:iCs/>
          <w:i/>
        </w:rPr>
        <w:t xml:space="preserve">Hair Lab Tel Aviv</w:t>
      </w:r>
      <w:r>
        <w:t xml:space="preserve">, and collaborating with artists who view hair as a living canvas. This Statement of Purpose reflects my conviction that Israel Tel Aviv isn’t just where I want to work, but where I must grow to become the Hairdresser I aspire to be. The city’s energy—where ancient culture meets futuristic design—is the very fuel for my artistic ambitions.</w:t>
      </w:r>
    </w:p>
    <w:p>
      <w:pPr>
        <w:pStyle w:val="BodyText"/>
      </w:pPr>
      <w:r>
        <w:t xml:space="preserve">Beyond technical skills, my commitment extends to ethical practices valued in Israeli beauty circles. I prioritize eco-conscious products (like those from local brands such as</w:t>
      </w:r>
      <w:r>
        <w:t xml:space="preserve"> </w:t>
      </w:r>
      <w:r>
        <w:rPr>
          <w:iCs/>
          <w:i/>
        </w:rPr>
        <w:t xml:space="preserve">Yael Hair</w:t>
      </w:r>
      <w:r>
        <w:t xml:space="preserve">) and sustainable salon operations, aligning with Tel Aviv’s strong environmental ethos. My volunteer work at [Community Event Name] taught me to channel creativity toward community uplift—skills directly transferable to Tel Aviv’s inclusive beauty culture where diversity is celebrated.</w:t>
      </w:r>
    </w:p>
    <w:p>
      <w:pPr>
        <w:pStyle w:val="BodyText"/>
      </w:pPr>
      <w:r>
        <w:t xml:space="preserve">Looking ahead, my goals in Israel Tel Aviv are twofold: first, to become a sought-after Hairdresser known for bespoke techniques that blend Mediterranean simplicity with global trends; second, to mentor emerging stylists through workshops focused on cultural intelligence in beauty services. I envision collaborating with Tel Aviv’s fashion week designers and contributing to initiatives like</w:t>
      </w:r>
      <w:r>
        <w:t xml:space="preserve"> </w:t>
      </w:r>
      <w:r>
        <w:rPr>
          <w:iCs/>
          <w:i/>
        </w:rPr>
        <w:t xml:space="preserve">Beauty Without Borders</w:t>
      </w:r>
      <w:r>
        <w:t xml:space="preserve">, which connects hair professionals across Israel’s communities. The city’s reputation for welcoming international talent makes it the ideal place to build these partnerships.</w:t>
      </w:r>
    </w:p>
    <w:p>
      <w:pPr>
        <w:pStyle w:val="BodyText"/>
      </w:pPr>
      <w:r>
        <w:t xml:space="preserve">My admiration for Israel Tel Aviv extends beyond its beauty scene—it’s a city where resilience and creativity coexist. Having visited during [Mention Experience, e.g., the 2023 Tel Aviv Fashion Week], I witnessed how hairdressers here transform challenges into artistry: using locally sourced products to create sustainable looks, or designing styles that honor cultural traditions while embracing modernity. This spirit mirrors my own philosophy, and I am ready to bring this mindset to every salon where I work.</w:t>
      </w:r>
    </w:p>
    <w:p>
      <w:pPr>
        <w:pStyle w:val="BodyText"/>
      </w:pPr>
      <w:r>
        <w:t xml:space="preserve">I understand that the Hairdresser’s role in Tel Aviv is far more than aesthetic—it’s about building confidence, celebrating identity, and participating in a city that views beauty as an act of community. This Statement of Purpose is my promise to honor that legacy by dedicating myself entirely to excellence, innovation, and the human connection at the heart of hairdressing.</w:t>
      </w:r>
    </w:p>
    <w:p>
      <w:pPr>
        <w:pStyle w:val="BodyText"/>
      </w:pPr>
      <w:r>
        <w:t xml:space="preserve">With unwavering dedication,</w:t>
      </w:r>
    </w:p>
    <w:p>
      <w:pPr>
        <w:pStyle w:val="BodyText"/>
      </w:pPr>
      <w:r>
        <w:rPr>
          <w:bCs/>
          <w:b/>
        </w:rPr>
        <w:t xml:space="preserve">[Your Full Name]</w:t>
      </w:r>
    </w:p>
    <w:p>
      <w:pPr>
        <w:pStyle w:val="BodyText"/>
      </w:pPr>
      <w:r>
        <w:t xml:space="preserve">"In Tel Aviv, hair is not just cut—it’s curated for the soul." —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Hairdresser Application for Tel Aviv</dc:title>
  <dc:creator/>
  <dc:language>en</dc:language>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file>