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Hairdresser</w:t>
      </w:r>
      <w:r>
        <w:t xml:space="preserve"> </w:t>
      </w:r>
      <w:r>
        <w:t xml:space="preserve">Career</w:t>
      </w:r>
      <w:r>
        <w:t xml:space="preserve"> </w:t>
      </w:r>
      <w:r>
        <w:t xml:space="preserve">in</w:t>
      </w:r>
      <w:r>
        <w:t xml:space="preserve"> </w:t>
      </w:r>
      <w:r>
        <w:t xml:space="preserve">Mexico</w:t>
      </w:r>
      <w:r>
        <w:t xml:space="preserve"> </w:t>
      </w:r>
      <w:r>
        <w:t xml:space="preserve">City</w:t>
      </w:r>
    </w:p>
    <w:bookmarkStart w:id="20" w:name="X01f2e4113f158cf4d8def841c2212631061d4fb"/>
    <w:p>
      <w:pPr>
        <w:pStyle w:val="Heading1"/>
      </w:pPr>
      <w:r>
        <w:t xml:space="preserve">Statement of Purpose: Cultivating Artistry and Innovation as a Hairdresser in Mexico City</w:t>
      </w:r>
    </w:p>
    <w:p>
      <w:pPr>
        <w:pStyle w:val="FirstParagraph"/>
      </w:pPr>
      <w:r>
        <w:t xml:space="preserve">As I stand before my reflection in the mirror at Salón El Cielo, where the soft hum of curling irons blends with the distant melody of mariachi music drifting through open windows, I am reminded why my journey as a</w:t>
      </w:r>
      <w:r>
        <w:t xml:space="preserve"> </w:t>
      </w:r>
      <w:r>
        <w:rPr>
          <w:bCs/>
          <w:b/>
        </w:rPr>
        <w:t xml:space="preserve">Hairdresser</w:t>
      </w:r>
      <w:r>
        <w:t xml:space="preserve"> </w:t>
      </w:r>
      <w:r>
        <w:t xml:space="preserve">is more than a profession—it is a profound dialogue between culture, artistry, and community. This Statement of Purpose articulates my unwavering commitment to elevating the craft of hairdressing within the vibrant ecosystem of</w:t>
      </w:r>
      <w:r>
        <w:t xml:space="preserve"> </w:t>
      </w:r>
      <w:r>
        <w:rPr>
          <w:iCs/>
          <w:i/>
        </w:rPr>
        <w:t xml:space="preserve">Mexico City</w:t>
      </w:r>
      <w:r>
        <w:t xml:space="preserve">, where tradition meets avant-garde innovation at every corner. My vision extends beyond creating beautiful hairstyles; it is about weaving narratives that honor Mexico’s rich cultural tapestry while embracing the dynamic energy of a city that pulses with creativity 24/7.</w:t>
      </w:r>
    </w:p>
    <w:p>
      <w:pPr>
        <w:pStyle w:val="BodyText"/>
      </w:pPr>
      <w:r>
        <w:t xml:space="preserve">My passion for hairdressing ignited during childhood visits to my abuela’s home in Coyoacán, where she would meticulously style my hair using natural ingredients like hibiscus and avocado. She taught me that hair is not merely a physical feature but a vessel of memory, identity, and cultural pride—a lesson that crystallized when I witnessed her transform the braids of young girls during *Día de los Muertos* celebrations into living tributes to their ancestors. This early immersion ignited my determination to master the craft with both technical precision and deep cultural sensitivity. In 2019, I enrolled at the prestigious</w:t>
      </w:r>
      <w:r>
        <w:t xml:space="preserve"> </w:t>
      </w:r>
      <w:r>
        <w:rPr>
          <w:iCs/>
          <w:i/>
        </w:rPr>
        <w:t xml:space="preserve">Instituto de Belleza Mexicano</w:t>
      </w:r>
      <w:r>
        <w:t xml:space="preserve"> </w:t>
      </w:r>
      <w:r>
        <w:t xml:space="preserve">in Mexico City, where I completed advanced certification in color theory, texturizing techniques for diverse hair types (including Afro-textured and fine Mexican hair), and sustainable salon practices. What set my training apart was the emphasis on understanding Mexico City’s unique demographic mosaic: from the high-end boutiques of Polanco to the bustling markets of La Lagunilla, where clients seek styles that bridge generational gaps.</w:t>
      </w:r>
    </w:p>
    <w:p>
      <w:pPr>
        <w:pStyle w:val="BodyText"/>
      </w:pPr>
      <w:r>
        <w:t xml:space="preserve">My professional journey has been defined by adaptability and community-centered service. As a lead Hairdresser at</w:t>
      </w:r>
      <w:r>
        <w:t xml:space="preserve"> </w:t>
      </w:r>
      <w:r>
        <w:rPr>
          <w:iCs/>
          <w:i/>
        </w:rPr>
        <w:t xml:space="preserve">Salón Azul</w:t>
      </w:r>
      <w:r>
        <w:t xml:space="preserve"> </w:t>
      </w:r>
      <w:r>
        <w:t xml:space="preserve">in Roma Norte, I developed a signature approach to client consultations that begins with listening deeply to personal stories before touching hair. I’ve mastered the art of translating *mujeres*’ visions—from the sleek ponytails of corporate professionals in Santa Fe to the intricate floral crowns worn by brides at Chapultepec weddings—into reality while respecting cultural nuances. For instance, when a client requested “a style that honors her Zapotec heritage,” I researched indigenous weaving patterns and incorporated them into braided updos using locally sourced *hilo* threads. This project culminated in a feature in</w:t>
      </w:r>
      <w:r>
        <w:t xml:space="preserve"> </w:t>
      </w:r>
      <w:r>
        <w:rPr>
          <w:iCs/>
          <w:i/>
        </w:rPr>
        <w:t xml:space="preserve">Revista Belleza Mexicana</w:t>
      </w:r>
      <w:r>
        <w:t xml:space="preserve">, where I emphasized how hairdressing in Mexico City must honor our roots while embracing global trends. My work isn’t confined to the salon; I volunteer weekly at</w:t>
      </w:r>
      <w:r>
        <w:t xml:space="preserve"> </w:t>
      </w:r>
      <w:r>
        <w:rPr>
          <w:iCs/>
          <w:i/>
        </w:rPr>
        <w:t xml:space="preserve">Centro de Capacitación para Jóvenes en Belleza</w:t>
      </w:r>
      <w:r>
        <w:t xml:space="preserve">, teaching free workshops on hygiene and client communication to underprivileged youth in Tepito, proving that excellence as a Hairdresser must serve the community as much as it serves aesthetics.</w:t>
      </w:r>
    </w:p>
    <w:p>
      <w:pPr>
        <w:pStyle w:val="BodyText"/>
      </w:pPr>
      <w:r>
        <w:t xml:space="preserve">What drives my ambition is Mexico City’s unparalleled role as a global beauty crossroads. The city attracts stylists from Guadalajara, Oaxaca, and beyond who converge to learn from one another—a reality I’ve embraced by collaborating with makeup artists at *Feria de la Moda CDMX* and studying the fusion techniques of renowned Mexican Hairdresser Maria Elena Flores. I’ve also dedicated myself to sustainability, partnering with local eco-brands like</w:t>
      </w:r>
      <w:r>
        <w:t xml:space="preserve"> </w:t>
      </w:r>
      <w:r>
        <w:rPr>
          <w:iCs/>
          <w:i/>
        </w:rPr>
        <w:t xml:space="preserve">Botánica Verde</w:t>
      </w:r>
      <w:r>
        <w:t xml:space="preserve"> </w:t>
      </w:r>
      <w:r>
        <w:t xml:space="preserve">to replace single-use plastics in our salon with biodegradable tools made from recycled agave fibers. This aligns perfectly with Mexico City’s municipal initiative for green businesses (Programa CDMX Sostenible), demonstrating my commitment to growing alongside the city’s values. As a Hairdresser, I don’t just follow trends—I help shape them by asking: *How can this style reflect Mexico City’s soul?*</w:t>
      </w:r>
    </w:p>
    <w:p>
      <w:pPr>
        <w:pStyle w:val="BodyText"/>
      </w:pPr>
      <w:r>
        <w:t xml:space="preserve">My future is inextricably linked to Mexico City’s evolving beauty landscape. I aspire to open my own salon,</w:t>
      </w:r>
      <w:r>
        <w:t xml:space="preserve"> </w:t>
      </w:r>
      <w:r>
        <w:rPr>
          <w:iCs/>
          <w:i/>
        </w:rPr>
        <w:t xml:space="preserve">Raíces &amp; Rayos</w:t>
      </w:r>
      <w:r>
        <w:t xml:space="preserve"> </w:t>
      </w:r>
      <w:r>
        <w:t xml:space="preserve">(Roots &amp; Rays), in the historic district of San Rafael, where I’ll create a space dedicated to celebrating *mexicanidad* through hair. The concept will feature: 1) Workshops on ancestral haircare rituals (like *aceite de coco* treatments inspired by Maya traditions), 2) A “Hair as Heritage” archive documenting styles from Mexico’s diverse regions, and 3) Partnerships with cultural institutions like the Museo Frida Kahlo to host art-hair exhibitions. This isn’t merely a business plan—it’s a promise to the city that I will honor its complexity while innovating with humility. My Statement of Purpose is not a document for review; it is my covenant: as a Hairdresser in Mexico City, I will ensure every strand weaves dignity, creativity, and belonging into the fabric of this extraordinary metropolis.</w:t>
      </w:r>
    </w:p>
    <w:p>
      <w:pPr>
        <w:pStyle w:val="BodyText"/>
      </w:pPr>
      <w:r>
        <w:t xml:space="preserve">Why Mexico City? Because here, hairdressing transcends commerce. It’s where I’ve seen a single braid become a symbol of resilience for migrants at the *Casa de Migrantes*; where my color palette—inspired by Oaxacan textiles—has turned ordinary clients into walking art galleries. In this city, every haircut is a conversation about identity, and every salon is a microcosm of our collective story. I am not just seeking to be employed as a Hairdresser in Mexico City—I am committed to becoming an indispensable thread in its ever-unfolding narrative. My training, my community work, and my vision converge at this moment: I stand ready to elevate the craft of hairdressing not just for myself, but for all who seek beauty with purpose in Mexico City.</w:t>
      </w:r>
    </w:p>
    <w:p>
      <w:pPr>
        <w:pStyle w:val="BodyText"/>
      </w:pPr>
      <w:r>
        <w:t xml:space="preserve">As I prepare to contribute my skills at Salón El Cielo’s new location in Condesa—a space designed for immersive cultural exchange—I know this is only the beginning. The Statement of Purpose I present today is not an endpoint but a compass, guiding me to serve Mexico City with the same reverence that my abuela taught me: with hands that create, hearts that listen, and a legacy that grows like the roots of ancient ceiba trees beneath our streets.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Hairdresser Career in Mexico City</dc:title>
  <dc:creator/>
  <dc:language>en</dc:language>
  <cp:keywords/>
  <dcterms:created xsi:type="dcterms:W3CDTF">2026-07-24T13:25:56Z</dcterms:created>
  <dcterms:modified xsi:type="dcterms:W3CDTF">2026-07-24T13:25:56Z</dcterms:modified>
</cp:coreProperties>
</file>

<file path=docProps/custom.xml><?xml version="1.0" encoding="utf-8"?>
<Properties xmlns="http://schemas.openxmlformats.org/officeDocument/2006/custom-properties" xmlns:vt="http://schemas.openxmlformats.org/officeDocument/2006/docPropsVTypes"/>
</file>