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Statement</w:t>
      </w:r>
      <w:r>
        <w:t xml:space="preserve"> </w:t>
      </w:r>
      <w:r>
        <w:t xml:space="preserve">of</w:t>
      </w:r>
      <w:r>
        <w:t xml:space="preserve"> </w:t>
      </w:r>
      <w:r>
        <w:t xml:space="preserve">Purpose</w:t>
      </w:r>
      <w:r>
        <w:t xml:space="preserve"> </w:t>
      </w:r>
      <w:r>
        <w:t xml:space="preserve">-</w:t>
      </w:r>
      <w:r>
        <w:t xml:space="preserve"> </w:t>
      </w:r>
      <w:r>
        <w:t xml:space="preserve">Hairdresser</w:t>
      </w:r>
      <w:r>
        <w:t xml:space="preserve"> </w:t>
      </w:r>
      <w:r>
        <w:t xml:space="preserve">for</w:t>
      </w:r>
      <w:r>
        <w:t xml:space="preserve"> </w:t>
      </w:r>
      <w:r>
        <w:t xml:space="preserve">Saudi</w:t>
      </w:r>
      <w:r>
        <w:t xml:space="preserve"> </w:t>
      </w:r>
      <w:r>
        <w:t xml:space="preserve">Arabia</w:t>
      </w:r>
      <w:r>
        <w:t xml:space="preserve"> </w:t>
      </w:r>
      <w:r>
        <w:t xml:space="preserve">Riyadh</w:t>
      </w:r>
    </w:p>
    <w:bookmarkStart w:id="27" w:name="X34c9c6698e9d27c960250c386bdaaf3a6df76a4"/>
    <w:p>
      <w:pPr>
        <w:pStyle w:val="Heading1"/>
      </w:pPr>
      <w:r>
        <w:t xml:space="preserve">Statement of Purpose: Pursuing a Career as a Professional Hairdresser in Saudi Arabia, Riyadh</w:t>
      </w:r>
    </w:p>
    <w:p>
      <w:pPr>
        <w:pStyle w:val="FirstParagraph"/>
      </w:pPr>
      <w:r>
        <w:t xml:space="preserve">As I prepare to embark on my professional journey in the dynamic beauty industry, I submit this Statement of Purpose to express my profound commitment to establishing myself as a distinguished Hairdresser within the prestigious beauty landscape of Riyadh, Saudi Arabia. This document outlines my qualifications, cultural understanding, and unwavering dedication to contributing meaningfully to the evolving salon culture in the Kingdom's capital—a city where tradition seamlessly blends with modernity.</w:t>
      </w:r>
    </w:p>
    <w:bookmarkStart w:id="20" w:name="Xc4348fc3befb7d84e1742a32d176d5e264d12ac"/>
    <w:p>
      <w:pPr>
        <w:pStyle w:val="Heading2"/>
      </w:pPr>
      <w:r>
        <w:t xml:space="preserve">Professional Foundation and Artistic Philosophy</w:t>
      </w:r>
    </w:p>
    <w:p>
      <w:pPr>
        <w:pStyle w:val="FirstParagraph"/>
      </w:pPr>
      <w:r>
        <w:t xml:space="preserve">My journey in hairdressing began at age 16 when I apprenticed under a master stylist in my hometown, where I cultivated a deep respect for the transformative power of hairstyling. Over eight years, I have refined my expertise through rigorous training at [Institution Name], earning a nationally recognized certification in Advanced Hair Design and Color Chemistry. My portfolio showcases mastery across diverse techniques—from precision razor cuts to intricate braiding traditions—while consistently prioritizing client well-being through hypoallergenic products and personalized consultations. I view hairdressing not merely as a service, but as an art form that enhances confidence and cultural identity, a perspective that aligns perfectly with Saudi Arabia's growing emphasis on holistic beauty experiences.</w:t>
      </w:r>
    </w:p>
    <w:bookmarkEnd w:id="20"/>
    <w:bookmarkStart w:id="21" w:name="Xe420bfb662a5fc62fc95a18fc4351d9dcd54824"/>
    <w:p>
      <w:pPr>
        <w:pStyle w:val="Heading2"/>
      </w:pPr>
      <w:r>
        <w:t xml:space="preserve">Motivation for Choosing Riyadh: A Strategic Career Alignment</w:t>
      </w:r>
    </w:p>
    <w:p>
      <w:pPr>
        <w:pStyle w:val="FirstParagraph"/>
      </w:pPr>
      <w:r>
        <w:t xml:space="preserve">Riyadh represents the pinnacle of opportunity in my chosen field. As the economic heart of Saudi Arabia and the epicenter of Vision 2030’s cultural renaissance, Riyadh offers an unparalleled environment where traditional Arabic aesthetics intersect with global beauty innovations. I have closely studied how local salons in Riyadh are evolving beyond basic services to embrace holistic wellness—offering hair care integrated with skincare and cultural consultations. This shift resonates deeply with my philosophy that a Hairdresser must be both artist and cultural ambassador. The city’s rapidly expanding luxury hospitality sector, including high-end resorts like Ritz-Carlton Riyadh and the upcoming NEOM projects, creates exceptional demand for stylists who understand the nuanced needs of Saudi clients while delivering international standards of service.</w:t>
      </w:r>
    </w:p>
    <w:bookmarkEnd w:id="21"/>
    <w:bookmarkStart w:id="22" w:name="X9e356a26d9f7a70ff4491bcba4181aeabe9a7de"/>
    <w:p>
      <w:pPr>
        <w:pStyle w:val="Heading2"/>
      </w:pPr>
      <w:r>
        <w:t xml:space="preserve">Cultural Sensitivity and Professional Adaptation</w:t>
      </w:r>
    </w:p>
    <w:p>
      <w:pPr>
        <w:pStyle w:val="FirstParagraph"/>
      </w:pPr>
      <w:r>
        <w:t xml:space="preserve">I recognize that working as a Hairdresser in Saudi Arabia requires more than technical skill—it demands profound cultural intelligence. Having researched Islamic beauty traditions extensively, I affirm my commitment to adhering to all local customs: maintaining appropriate modesty (through clothing that respects Hijab guidelines), scheduling consultations during gender-specific hours where requested, and avoiding physical contact with clients without consent. I have also completed a specialized workshop on Middle Eastern hair care needs, including solutions for heat-damaged hair from traditional head coverings and the use of culturally significant natural oils like argan and saffron-infused treatments. In Riyadh’s unique market, I will collaborate with local salons to develop services that honor heritage—such as creating bridal styles that incorporate subtle gold thread embroidery or adapting modern techniques to complement traditional abaya silhouettes.</w:t>
      </w:r>
    </w:p>
    <w:bookmarkEnd w:id="22"/>
    <w:bookmarkStart w:id="23" w:name="X48f1bf045270f1d031d38c914fa6db89aabb483"/>
    <w:p>
      <w:pPr>
        <w:pStyle w:val="Heading2"/>
      </w:pPr>
      <w:r>
        <w:t xml:space="preserve">Technical Expertise Aligned with Riyadh’s Market Demands</w:t>
      </w:r>
    </w:p>
    <w:p>
      <w:pPr>
        <w:pStyle w:val="FirstParagraph"/>
      </w:pPr>
      <w:r>
        <w:t xml:space="preserve">My technical proficiency directly addresses gaps in Riyadh’s beauty sector. I have mastered the latest European and Asian technologies, including 3D hair sculpting, sustainable color systems (like ammonia-free dyes), and digital consultation tools for virtual style previews—skills increasingly sought by Riyadh’s tech-forward clientele. Furthermore, I hold certifications in salon management and client relationship software (e.g., Salla), ensuring seamless operations that meet Saudi Arabia’s stringent hospitality standards. I am particularly eager to implement my knowledge of natural haircare for diverse ethnicities prevalent in Riyadh’s cosmopolitan population, from African-textured hair to fine Asian strands—a capability many local salons currently lack. My goal is to elevate service quality through consistent training for salon teams on cultural competency and technical innovation.</w:t>
      </w:r>
    </w:p>
    <w:bookmarkEnd w:id="23"/>
    <w:bookmarkStart w:id="24" w:name="X7a5fa215c27bc7c3950d59b46bd4426afcab104"/>
    <w:p>
      <w:pPr>
        <w:pStyle w:val="Heading2"/>
      </w:pPr>
      <w:r>
        <w:t xml:space="preserve">Long-Term Vision: Contributing to Saudi Arabia’s Beauty Ecosystem</w:t>
      </w:r>
    </w:p>
    <w:p>
      <w:pPr>
        <w:pStyle w:val="FirstParagraph"/>
      </w:pPr>
      <w:r>
        <w:t xml:space="preserve">My vision extends beyond individual client satisfaction. In the short term, I aim to join a leading Riyadh salon as a Senior Hairdresser within six months, quickly becoming an asset through my ability to handle high-volume luxury clientele and train junior staff. Within three years, I aspire to co-develop culturally intelligent beauty workshops for local stylists—addressing knowledge gaps in techniques like managing hair under the Hijab or creating volume without compromising traditional modesty. Long-term, I plan to establish a boutique salon concept that fuses Saudi heritage with global trends: "Al-Hikma Beauty Studio," where clients experience bespoke hair journeys complemented by consultations on cultural beauty rituals. This aligns with Saudi Arabia’s national strategy to position Riyadh as a global beauty destination, directly supporting Vision 2030’s objective of diversifying the economy beyond oil.</w:t>
      </w:r>
    </w:p>
    <w:bookmarkEnd w:id="24"/>
    <w:bookmarkStart w:id="25" w:name="X14bdb684b9aaa1a1d9425f670957807ca2e2bf3"/>
    <w:p>
      <w:pPr>
        <w:pStyle w:val="Heading2"/>
      </w:pPr>
      <w:r>
        <w:t xml:space="preserve">Personal Commitment to Riyadh and Its People</w:t>
      </w:r>
    </w:p>
    <w:p>
      <w:pPr>
        <w:pStyle w:val="FirstParagraph"/>
      </w:pPr>
      <w:r>
        <w:t xml:space="preserve">Working in Saudi Arabia is not merely a career move for me—it is an honor to contribute to a nation undergoing such extraordinary cultural transformation. I have committed myself to learning Arabic (currently at B1 level) and immersing in local customs through community engagement. My application includes letters of recommendation from two Riyadh-based expatriate clients who praised my respectful approach during their visits to the Kingdom. I understand that as a Hairdresser in Saudi Arabia, I represent not just my skills, but also the professionalism of international talent welcomed into this vibrant society.</w:t>
      </w:r>
    </w:p>
    <w:bookmarkEnd w:id="25"/>
    <w:bookmarkStart w:id="26" w:name="Xe782596723c981601279f9707fe843d9269d1e5"/>
    <w:p>
      <w:pPr>
        <w:pStyle w:val="Heading2"/>
      </w:pPr>
      <w:r>
        <w:t xml:space="preserve">Conclusion: A Promise to Excellence in Riyadh</w:t>
      </w:r>
    </w:p>
    <w:p>
      <w:pPr>
        <w:pStyle w:val="FirstParagraph"/>
      </w:pPr>
      <w:r>
        <w:t xml:space="preserve">In this Statement of Purpose, I have articulated why Riyadh—more than any other city—is where my professional journey finds its true purpose. My blend of technical mastery, cultural humility, and strategic vision positions me to become an invaluable member of the Kingdom’s beauty industry. I am ready to bring my passion for hairdressing to Riyadh’s salons, where every cut and color application will reflect the dignity of Saudi culture and the excellence expected in this rapidly advancing market. As I embark on this journey as a Hairdresser in Saudi Arabia Riyadh, I pledge not only to meet but exceed expectations—crafting styles that empower clients while honoring the rich heritage of this extraordinary nation. Thank you for considering my application to contribute to the next chapter of beauty innovation in the heart of Saudi Arabia.</w:t>
      </w:r>
    </w:p>
    <w:p>
      <w:pPr>
        <w:pStyle w:val="BodyText"/>
      </w:pPr>
      <w:r>
        <w:rPr>
          <w:bCs/>
          <w:b/>
        </w:rPr>
        <w:t xml:space="preserve">Word Count: 872</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Statement of Purpose - Hairdresser for Saudi Arabia Riyadh</dc:title>
  <dc:creator/>
  <dc:language>en</dc:language>
  <cp:keywords/>
  <dcterms:created xsi:type="dcterms:W3CDTF">2026-07-25T03:29:20Z</dcterms:created>
  <dcterms:modified xsi:type="dcterms:W3CDTF">2026-07-25T03:29:20Z</dcterms:modified>
</cp:coreProperties>
</file>

<file path=docProps/custom.xml><?xml version="1.0" encoding="utf-8"?>
<Properties xmlns="http://schemas.openxmlformats.org/officeDocument/2006/custom-properties" xmlns:vt="http://schemas.openxmlformats.org/officeDocument/2006/docPropsVTypes"/>
</file>