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Kampala,</w:t>
      </w:r>
      <w:r>
        <w:t xml:space="preserve"> </w:t>
      </w:r>
      <w:r>
        <w:t xml:space="preserve">Uganda</w:t>
      </w:r>
    </w:p>
    <w:bookmarkStart w:id="26" w:name="Xb62481f86aa3f8ba9837e571e40af54243d4aee"/>
    <w:p>
      <w:pPr>
        <w:pStyle w:val="Heading1"/>
      </w:pPr>
      <w:r>
        <w:t xml:space="preserve">Statement of Purpose for Professional Hairdressing Career in Kampala, Uganda</w:t>
      </w:r>
    </w:p>
    <w:p>
      <w:pPr>
        <w:pStyle w:val="FirstParagraph"/>
      </w:pPr>
      <w:r>
        <w:t xml:space="preserve">I am writing this Statement of Purpose to formally express my unwavering commitment to pursuing a professional career as a Hairdresser in the vibrant city of Kampala, Uganda. As someone who has grown up witnessing the transformative power of hairdressing within our communities, I have developed a profound passion for this art form and its ability to uplift self-esteem, celebrate cultural identity, and drive economic empowerment across Uganda. This document outlines my journey, aspirations, and concrete plans to contribute meaningfully to Kampala's beauty industry while upholding the highest standards of professionalism.</w:t>
      </w:r>
    </w:p>
    <w:bookmarkStart w:id="20" w:name="roots-in-kampalas-beauty-culture"/>
    <w:p>
      <w:pPr>
        <w:pStyle w:val="Heading2"/>
      </w:pPr>
      <w:r>
        <w:t xml:space="preserve">Roots in Kampala's Beauty Culture</w:t>
      </w:r>
    </w:p>
    <w:p>
      <w:pPr>
        <w:pStyle w:val="FirstParagraph"/>
      </w:pPr>
      <w:r>
        <w:t xml:space="preserve">My fascination with hairdressing began during childhood in Kampala's bustling neighborhoods, where I observed how skilled Hairdressers transformed not just appearances but also moments of joy and confidence. In the markets of Nakasero, the salons of Kawempe, and family gatherings across Kampala, I saw hair as a canvas for cultural expression—from traditional Ugandan braids to modern styles that blend global trends with local heritage. My grandmother, a respected community stylist in Nansana, taught me that true mastery lies not just in technique but in understanding the stories behind each client. This early exposure ignited my desire to become more than a Hairdresser; I aspire to be a guardian of our cultural beauty legacy while innovating for future generations.</w:t>
      </w:r>
    </w:p>
    <w:bookmarkEnd w:id="20"/>
    <w:bookmarkStart w:id="21" w:name="Xaf59f934405cb60c2e6d82fcb77d03a7c525933"/>
    <w:p>
      <w:pPr>
        <w:pStyle w:val="Heading2"/>
      </w:pPr>
      <w:r>
        <w:t xml:space="preserve">Professional Development and Skill Acquisition</w:t>
      </w:r>
    </w:p>
    <w:p>
      <w:pPr>
        <w:pStyle w:val="FirstParagraph"/>
      </w:pPr>
      <w:r>
        <w:t xml:space="preserve">To translate this passion into expertise, I have pursued rigorous training at the Kampala Institute of Beauty Arts (KIBA), Uganda’s premier institution for hairdressing excellence. My curriculum includes advanced courses in chemical treatments, natural hair care for diverse textures common in East Africa, and sustainable salon practices. I’ve also completed certifications in hygiene management—critical for adhering to Uganda’s Ministry of Health standards—and specialized workshops on integrating traditional Ugandan elements like "Kente-inspired" braiding into contemporary styles. My hands-on apprenticeship at "Savannah Locks Salon" in Kampala’s CBD has equipped me with real-world experience managing diverse clientele—from corporate professionals seeking polished looks to brides preparing for weddings across Uganda.</w:t>
      </w:r>
    </w:p>
    <w:bookmarkEnd w:id="21"/>
    <w:bookmarkStart w:id="22" w:name="X3f1ac5a38058a1de5506dfa21ae2b4d97dc476d"/>
    <w:p>
      <w:pPr>
        <w:pStyle w:val="Heading2"/>
      </w:pPr>
      <w:r>
        <w:t xml:space="preserve">Why Kampala? The Heart of Uganda's Beauty Economy</w:t>
      </w:r>
    </w:p>
    <w:p>
      <w:pPr>
        <w:pStyle w:val="FirstParagraph"/>
      </w:pPr>
      <w:r>
        <w:t xml:space="preserve">Kampala is not merely a location for my career—it is the epicenter of Uganda’s rapidly growing beauty industry, projected to reach $1.2 billion by 2030. With over 3,500 licensed salons citywide and a youth population hungry for skilled professionals, Kampala offers unparalleled opportunities to blend cultural pride with entrepreneurial vision. I recognize that as a Hairdresser in Kampala, I am positioned at the intersection of tradition and innovation. Unlike urban centers where Western aesthetics dominate, Kampala’s beauty landscape thrives on diversity: clients seek styles that honor their Ugandan identity while embracing global trends. This unique context makes my role as a Hairdresser not just a job, but a responsibility to elevate local artistry.</w:t>
      </w:r>
    </w:p>
    <w:bookmarkEnd w:id="22"/>
    <w:bookmarkStart w:id="23" w:name="career-vision-and-community-impact"/>
    <w:p>
      <w:pPr>
        <w:pStyle w:val="Heading2"/>
      </w:pPr>
      <w:r>
        <w:t xml:space="preserve">Career Vision and Community Impact</w:t>
      </w:r>
    </w:p>
    <w:p>
      <w:pPr>
        <w:pStyle w:val="FirstParagraph"/>
      </w:pPr>
      <w:r>
        <w:t xml:space="preserve">My immediate goal is to establish "AfroKampala Studios," a salon in the heart of Kampala that merges cutting-edge techniques with accessible pricing for middle-income communities. This venture will prioritize three pillars:</w:t>
      </w:r>
      <w:r>
        <w:t xml:space="preserve"> </w:t>
      </w:r>
      <w:r>
        <w:rPr>
          <w:bCs/>
          <w:b/>
        </w:rPr>
        <w:t xml:space="preserve">cultural authenticity</w:t>
      </w:r>
      <w:r>
        <w:t xml:space="preserve"> </w:t>
      </w:r>
      <w:r>
        <w:t xml:space="preserve">(showcasing Ugandan hair traditions through educational workshops),</w:t>
      </w:r>
      <w:r>
        <w:t xml:space="preserve"> </w:t>
      </w:r>
      <w:r>
        <w:rPr>
          <w:bCs/>
          <w:b/>
        </w:rPr>
        <w:t xml:space="preserve">economic inclusion</w:t>
      </w:r>
      <w:r>
        <w:t xml:space="preserve"> </w:t>
      </w:r>
      <w:r>
        <w:t xml:space="preserve">(training and employing youth from slums like Katwe), and</w:t>
      </w:r>
      <w:r>
        <w:t xml:space="preserve"> </w:t>
      </w:r>
      <w:r>
        <w:rPr>
          <w:bCs/>
          <w:b/>
        </w:rPr>
        <w:t xml:space="preserve">sustainability</w:t>
      </w:r>
      <w:r>
        <w:t xml:space="preserve"> </w:t>
      </w:r>
      <w:r>
        <w:t xml:space="preserve">(using locally sourced products like shea butter from Gulu and organic dyes). In Uganda, where 10 million people work in informal beauty sectors without proper certification, my salon will set a new standard by requiring all staff to complete KIBA’s advanced courses—ensuring every Hairdresser embodies professionalism and skill.</w:t>
      </w:r>
    </w:p>
    <w:p>
      <w:pPr>
        <w:pStyle w:val="BodyText"/>
      </w:pPr>
      <w:r>
        <w:t xml:space="preserve">Long-term, I envision creating "Uganda Hairdressing Guild," a network of certified stylists across Kampala and regional hubs like Jinja and Mbarara. This initiative will address the critical gap in industry regulation: many salons operate without safety certifications, risking client health. Through partnerships with Uganda Beauty Association (UBA) and the National Social Security Fund (NSSF), we’ll advocate for standardized training modules that include first-aid for chemical reactions—a pressing need after recent health reports on salon-related skin conditions in Kampala.</w:t>
      </w:r>
    </w:p>
    <w:bookmarkEnd w:id="23"/>
    <w:bookmarkStart w:id="24" w:name="X31ab4471e6290cc4a1bb06b10139fe5bb7922af"/>
    <w:p>
      <w:pPr>
        <w:pStyle w:val="Heading2"/>
      </w:pPr>
      <w:r>
        <w:t xml:space="preserve">Why This Statement of Purpose Matters Now</w:t>
      </w:r>
    </w:p>
    <w:p>
      <w:pPr>
        <w:pStyle w:val="FirstParagraph"/>
      </w:pPr>
      <w:r>
        <w:t xml:space="preserve">In Uganda, the Hairdresser profession is evolving from a craft to a respected career path requiring formal education and ethical commitment. My Statement of Purpose reflects this shift by prioritizing measurable impact over personal gain. For instance, I’ve partnered with Kampala’s Women’s Economic Empowerment Network to offer free braiding classes for 50 low-income women annually—proving that excellence in hairdressing can be a catalyst for broader social change. As a Hairdresser in Kampala, I reject the notion that beauty work is "unskilled labor"; instead, I see it as an opportunity to foster dignity through service.</w:t>
      </w:r>
    </w:p>
    <w:bookmarkEnd w:id="24"/>
    <w:bookmarkStart w:id="25" w:name="Xdbc811cd376f7599a0111857c2e2a6c9764cf1d"/>
    <w:p>
      <w:pPr>
        <w:pStyle w:val="Heading2"/>
      </w:pPr>
      <w:r>
        <w:t xml:space="preserve">Conclusion: Commitment to Kampala’s Beauty Future</w:t>
      </w:r>
    </w:p>
    <w:p>
      <w:pPr>
        <w:pStyle w:val="FirstParagraph"/>
      </w:pPr>
      <w:r>
        <w:t xml:space="preserve">My journey as a Hairdresser in Uganda Kampala is deeply personal and profoundly purposeful. It is about honoring the legacy of stylists who came before me while building a future where every client leaves not just with beautiful hair, but renewed confidence. In this Statement of Purpose, I pledge to champion professionalism, cultural pride, and community growth—because Kampala deserves nothing less than a beauty industry that reflects its vibrant soul. As I stand at the threshold of my career as a Hairdresser in Uganda’s capital, I am ready to transform every haircut into an act of empowerment. My goal is clear: to become one of Kampala’s most respected stylists not for fame, but for the countless lives I will touch—one strand at a time.</w:t>
      </w:r>
    </w:p>
    <w:p>
      <w:pPr>
        <w:pStyle w:val="BodyText"/>
      </w:pPr>
      <w:r>
        <w:rPr>
          <w:bCs/>
          <w:b/>
        </w:rPr>
        <w:t xml:space="preserve">Prepared with dedication,</w:t>
      </w:r>
      <w:r>
        <w:br/>
      </w:r>
      <w:r>
        <w:t xml:space="preserve">Jane A. Nalwadda</w:t>
      </w:r>
      <w:r>
        <w:br/>
      </w:r>
      <w:r>
        <w:t xml:space="preserve">Kampala, Uganda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Kampala, Uganda</dc:title>
  <dc:creator/>
  <dc:language>en</dc:language>
  <cp:keywords/>
  <dcterms:created xsi:type="dcterms:W3CDTF">2026-07-25T00:58:32Z</dcterms:created>
  <dcterms:modified xsi:type="dcterms:W3CDTF">2026-07-25T00:58:32Z</dcterms:modified>
</cp:coreProperties>
</file>

<file path=docProps/custom.xml><?xml version="1.0" encoding="utf-8"?>
<Properties xmlns="http://schemas.openxmlformats.org/officeDocument/2006/custom-properties" xmlns:vt="http://schemas.openxmlformats.org/officeDocument/2006/docPropsVTypes"/>
</file>