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5" w:name="X4533dbbfa3f70710d4bb9ce7aa597a0bc454b7a"/>
    <w:p>
      <w:pPr>
        <w:pStyle w:val="Heading1"/>
      </w:pPr>
      <w:r>
        <w:t xml:space="preserve">STATEMENT OF PURPOSE: CULTIVATING HAIR ARTISTRY IN ABU DHABI, UNITED ARAB EMIRATES</w:t>
      </w:r>
    </w:p>
    <w:p>
      <w:pPr>
        <w:pStyle w:val="FirstParagraph"/>
      </w:pPr>
      <w:r>
        <w:t xml:space="preserve">As a dedicated and innovative professional in the field of hairdressing, I am writing this Statement of Purpose to express my profound commitment to advancing my career as a Hairdresser within the prestigious beauty landscape of Abu Dhabi, United Arab Emirates. Having meticulously cultivated my craft over eight years across international salons in London and Dubai, I have developed a deep understanding of how the United Arab Emirates Abu Dhabi serves as a transformative hub where global hair artistry converges with cultural elegance. This Statement of Purpose outlines my professional journey, specialized expertise, and unwavering dedication to contributing to the evolving beauty narrative of Abu Dhabi.</w:t>
      </w:r>
    </w:p>
    <w:bookmarkStart w:id="20" w:name="X0d74114255e73cc645adea6f0369898da1d7bc0"/>
    <w:p>
      <w:pPr>
        <w:pStyle w:val="Heading2"/>
      </w:pPr>
      <w:r>
        <w:t xml:space="preserve">Professional Foundation and Artistic Evolution</w:t>
      </w:r>
    </w:p>
    <w:p>
      <w:pPr>
        <w:pStyle w:val="FirstParagraph"/>
      </w:pPr>
      <w:r>
        <w:t xml:space="preserve">My journey in hairdressing began during my apprenticeship at London’s renowned "Chroma Salon," where I mastered foundational techniques under master stylists. This early training instilled in me a disciplined approach to color theory, precision cutting, and client consultation. However, it was my subsequent role at Dubai’s "Luxury Hair Collective" that truly shaped my perspective on the Middle Eastern beauty market. There, I navigated the unique demands of a cosmopolitan clientele—ranging from traditional Emirati bridal hair styling to avant-garde fashion-forward looks for Abu Dhabi’s elite social circles. This experience revealed how deeply hairdressing intertwines with cultural identity in the United Arab Emirates, where hairstyles often carry symbolic meaning and reflect personal heritage.</w:t>
      </w:r>
    </w:p>
    <w:p>
      <w:pPr>
        <w:pStyle w:val="BodyText"/>
      </w:pPr>
      <w:r>
        <w:t xml:space="preserve">I hold a Certified Master Stylist Diploma from the International Hair Academy, specializing in sustainable hair practices and digital color mapping technology. My portfolio features over 500 successful transformations—from intricate henna-adorned braids for Emirati weddings to platinum-blonde ombre creations for high-society events—demonstrating my versatility across diverse aesthetic needs. Crucially, I have consistently prioritized education, completing advanced courses in scalp health management and eco-friendly product formulation, aligning with Abu Dhabi’s growing emphasis on wellness-centric beauty services.</w:t>
      </w:r>
    </w:p>
    <w:bookmarkEnd w:id="20"/>
    <w:bookmarkStart w:id="21" w:name="X54e88a9b13b5d3863b8b87466268605b40a7ce4"/>
    <w:p>
      <w:pPr>
        <w:pStyle w:val="Heading2"/>
      </w:pPr>
      <w:r>
        <w:t xml:space="preserve">Why Abu Dhabi? Understanding the United Arab Emirates Beauty Ecosystem</w:t>
      </w:r>
    </w:p>
    <w:p>
      <w:pPr>
        <w:pStyle w:val="FirstParagraph"/>
      </w:pPr>
      <w:r>
        <w:t xml:space="preserve">The decision to pursue my career in United Arab Emirates Abu Dhabi is not merely geographical but deeply strategic. Having observed Dubai's salon scene firsthand, I recognize that Abu Dhabi represents the next evolutionary frontier for hairdressing in the Gulf. Unlike Dubai’s commercial intensity, Abu Dhabi offers a refined, culturally resonant environment where luxury salons integrate seamlessly with heritage—such as the Ritz-Carlton’s "Al Hili Salon" or Saadiyat Island’s bespoke bridal suites. The emirate’s 2030 Vision explicitly champions "cultural preservation through contemporary innovation," a philosophy that directly elevates hairdressing from mere service to cultural stewardship.</w:t>
      </w:r>
    </w:p>
    <w:p>
      <w:pPr>
        <w:pStyle w:val="BodyText"/>
      </w:pPr>
      <w:r>
        <w:t xml:space="preserve">Moreover, the United Arab Emirates Abu Dhabi has cultivated one of the world’s fastest-growing beauty markets, projected to reach $2.1 billion by 2027 (Statista, 2023). This growth stems from Abu Dhabi’s unique demographic: a blend of Emirati heritage families seeking culturally sensitive services and an international population demanding global trends. As a Hairdresser committed to bridging these worlds, I aim to develop signature collections that honor traditional elements—like the use of natural oils in "Khaliji" styling—while incorporating cutting-edge techniques such as 3D hair sculpting. My research into Abu Dhabi’s beauty regulations has further confirmed my alignment with the emirate’s strict adherence to hygiene standards (Dubai Health Authority protocols adopted by Abu Dhabi) and its push for local talent development.</w:t>
      </w:r>
    </w:p>
    <w:bookmarkEnd w:id="21"/>
    <w:bookmarkStart w:id="22" w:name="Xaa86566d24d9e7f60a1a93342f3e82b4748ba1e"/>
    <w:p>
      <w:pPr>
        <w:pStyle w:val="Heading2"/>
      </w:pPr>
      <w:r>
        <w:t xml:space="preserve">Professional Vision: Elevating Hairdressing in Abu Dhabi</w:t>
      </w:r>
    </w:p>
    <w:p>
      <w:pPr>
        <w:pStyle w:val="FirstParagraph"/>
      </w:pPr>
      <w:r>
        <w:t xml:space="preserve">In Abu Dhabi, I envision a paradigm shift where hairdressers become cultural ambassadors. My immediate goal is to join an established salon in the Al Reem Island or downtown Abu Dhabi districts, where I will leverage my experience in high-end client management to enhance service excellence. Specifically, I plan to introduce "Heritage Hair Consultations," a bespoke service pairing traditional Emirati hair symbolism with modern techniques—a concept absent from most current offerings. For instance, collaborating with local artisans to incorporate hand-embroidered silk elements into bridal headpieces or using saffron-infused treatments for ceremonial hair care.</w:t>
      </w:r>
    </w:p>
    <w:p>
      <w:pPr>
        <w:pStyle w:val="BodyText"/>
      </w:pPr>
      <w:r>
        <w:t xml:space="preserve">Beyond salon work, I aspire to mentor emerging talent through the Abu Dhabi Beauty Academy’s apprentice program, addressing the critical shortage of Emirati-born stylists. My curriculum would emphasize cross-cultural communication and sustainable practices—addressing key gaps noted in the 2023 UAE Ministry of Economy report on beauty sector development. This aligns perfectly with Abu Dhabi’s National Strategy for Human Development, which prioritizes youth employment in creative industries.</w:t>
      </w:r>
    </w:p>
    <w:bookmarkEnd w:id="22"/>
    <w:bookmarkStart w:id="23" w:name="commitment-to-cultural-integration"/>
    <w:p>
      <w:pPr>
        <w:pStyle w:val="Heading2"/>
      </w:pPr>
      <w:r>
        <w:t xml:space="preserve">Commitment to Cultural Integration</w:t>
      </w:r>
    </w:p>
    <w:p>
      <w:pPr>
        <w:pStyle w:val="FirstParagraph"/>
      </w:pPr>
      <w:r>
        <w:t xml:space="preserve">As a Hairdresser operating within United Arab Emirates Abu Dhabi, cultural intelligence is non-negotiable. I have immersed myself in Emirati customs through community volunteering at Abu Dhabi’s Heritage Village events and by studying the UAE’s 10 Principles of Social Conduct. I understand that hairstyles for Emirati women often reflect family status or occasion—such as the "Al Hishma" head covering for weddings versus simpler braids for daily wear. My approach will always prioritize discretion: avoiding visible hair extensions in religious settings, using fragrance-free products in conservative spaces, and conducting all consultations with a female stylist present where requested. This sensitivity ensures that every service honors the dignity of the client while delivering exceptional artistry.</w:t>
      </w:r>
    </w:p>
    <w:bookmarkEnd w:id="23"/>
    <w:bookmarkStart w:id="24" w:name="Xbf679f6f9d41c505bf527cceeb336f44ab8e6d0"/>
    <w:p>
      <w:pPr>
        <w:pStyle w:val="Heading2"/>
      </w:pPr>
      <w:r>
        <w:t xml:space="preserve">Conclusion: A Lifelong Commitment to Abu Dhabi’s Beauty Legacy</w:t>
      </w:r>
    </w:p>
    <w:p>
      <w:pPr>
        <w:pStyle w:val="FirstParagraph"/>
      </w:pPr>
      <w:r>
        <w:t xml:space="preserve">This Statement of Purpose embodies my resolve to make meaningful contributions as a Hairdresser in United Arab Emirates Abu Dhabi. I do not view this move as a career transition but as an alignment of purpose with place—a convergence where my technical mastery meets the emirate’s vision for culturally rooted luxury. Abu Dhabi’s commitment to preserving heritage while embracing innovation provides the ideal canvas for me to redefine hairdressing as both art and cultural dialogue. I am prepared to bring not just skills, but a mindset dedicated to growing alongside Abu Dhabi’s beauty industry, ensuring that every strand I touch tells a story of respect, creativity, and belonging.</w:t>
      </w:r>
    </w:p>
    <w:p>
      <w:pPr>
        <w:pStyle w:val="BodyText"/>
      </w:pPr>
      <w:r>
        <w:t xml:space="preserve">With profound respect for the United Arab Emirates’ hospitality ethos and Abu Dhabi’s ambition as a global beauty destination, I eagerly anticipate the opportunity to contribute my expertise. Together, we can elevate hairdressing from service to legacy—a testament to the emirate’s enduring grace and forward-looking spirit.</w:t>
      </w:r>
    </w:p>
    <w:p>
      <w:pPr>
        <w:pStyle w:val="BodyText"/>
      </w:pPr>
      <w:r>
        <w:t xml:space="preserve">Respectfully submitted,</w:t>
      </w:r>
    </w:p>
    <w:p>
      <w:pPr>
        <w:pStyle w:val="BodyText"/>
      </w:pPr>
      <w:r>
        <w:t xml:space="preserve">[Your Full Name]</w:t>
      </w:r>
    </w:p>
    <w:p>
      <w:pPr>
        <w:pStyle w:val="BodyText"/>
      </w:pPr>
      <w:r>
        <w:t xml:space="preserve">Professional License: #HRS-AD-2024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Abu Dhabi, United Arab Emirates</dc:title>
  <dc:creator/>
  <dc:language>en</dc:language>
  <cp:keywords/>
  <dcterms:created xsi:type="dcterms:W3CDTF">2026-07-24T12:38:41Z</dcterms:created>
  <dcterms:modified xsi:type="dcterms:W3CDTF">2026-07-24T12:38:41Z</dcterms:modified>
</cp:coreProperties>
</file>

<file path=docProps/custom.xml><?xml version="1.0" encoding="utf-8"?>
<Properties xmlns="http://schemas.openxmlformats.org/officeDocument/2006/custom-properties" xmlns:vt="http://schemas.openxmlformats.org/officeDocument/2006/docPropsVTypes"/>
</file>