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1e5e7cd6bc8f4e2ca0aeb226b555330d02e2296"/>
    <w:p>
      <w:pPr>
        <w:pStyle w:val="Heading1"/>
      </w:pPr>
      <w:r>
        <w:t xml:space="preserve">Statement of Purpose: Pursuing a Human Resources Manager Role in Jeddah, Saudi Arabia</w:t>
      </w:r>
    </w:p>
    <w:p>
      <w:pPr>
        <w:pStyle w:val="FirstParagraph"/>
      </w:pPr>
      <w:r>
        <w:t xml:space="preserve">As I prepare to submit this Statement of Purpose, I am filled with profound respect for the transformative journey unfolding across Saudi Arabia and particularly within the vibrant business landscape of Jeddah. My career aspirations have coalesced into a singular mission: to become an exceptional Human Resources Manager contributing to the Kingdom's Vision 2030 objectives through strategic talent development and culturally intelligent leadership in Jeddah – a city uniquely positioned at the crossroads of tradition and modernity.</w:t>
      </w:r>
    </w:p>
    <w:p>
      <w:pPr>
        <w:pStyle w:val="BodyText"/>
      </w:pPr>
      <w:r>
        <w:t xml:space="preserve">My professional journey began with a Bachelor's degree in Industrial Relations from King Abdulaziz University, where I immersed myself in Saudi labor laws and cultural dynamics. This foundation was strengthened through my Master's program in Strategic Human Resource Management at the American University of Sharjah, where I conducted research on cross-cultural leadership challenges within GCC organizations. What set my academic experience apart was a semester-long field study in Jeddah, observing how multinational corporations navigate the delicate balance between global HR practices and Saudi cultural norms. This experience ignited my passion for HR as a catalyst for national transformation – not merely as an administrative function but as the cornerstone of Vision 2030's human capital strategy.</w:t>
      </w:r>
    </w:p>
    <w:p>
      <w:pPr>
        <w:pStyle w:val="BodyText"/>
      </w:pPr>
      <w:r>
        <w:t xml:space="preserve">Over seven years in progressive HR roles, I have honed expertise directly relevant to the demands of Saudi Arabia's evolving workplace. As Senior HR Coordinator at a leading Jeddah-based construction conglomerate, I spearheaded the implementation of a comprehensive talent management system aligned with Saudi labor regulations and Vision 2030 workforce requirements. This project involved retraining 450+ employees across technical and soft skills development programs, resulting in a 32% reduction in turnover within six months. Crucially, I designed these initiatives with deep cultural sensitivity – incorporating Saudi values such as 'Wasta' (relationship building) into our performance feedback systems while maintaining global best practices. My work directly supported the company's goal of increasing Saudi national employment to 75%, exceeding targets by 10 percentage points.</w:t>
      </w:r>
    </w:p>
    <w:p>
      <w:pPr>
        <w:pStyle w:val="BodyText"/>
      </w:pPr>
      <w:r>
        <w:t xml:space="preserve">What distinguishes my approach to Human Resources Management in Jeddah is my commitment to understanding the nuanced interplay between Islamic values and modern HR practices. I've completed specialized certifications in Ethical Leadership (Saudi Council of Economic and Development Affairs) and Gender Equity Implementation (World Bank Middle East program), enabling me to develop inclusive policies that respect Saudi cultural context while advancing gender diversity goals. At a recent Jeddah Chamber of Commerce seminar, I presented on "Building Inclusive Workplaces Within the Framework of Islamic Principles," which resonated strongly with local business leaders seeking practical solutions for talent retention.</w:t>
      </w:r>
    </w:p>
    <w:p>
      <w:pPr>
        <w:pStyle w:val="BodyText"/>
      </w:pPr>
      <w:r>
        <w:t xml:space="preserve">My motivation for pursuing this specific Human Resources Manager position in Jeddah stems from witnessing firsthand the city's unique position as Saudi Arabia's commercial and cultural nerve center. Jeddah isn't just another city – it's the gateway to the Kingdom, where international business meets profound Saudi heritage. As HR professionals in this environment, we don't merely manage personnel; we become architects of cultural integration that drives innovation while honoring tradition. The recent establishment of Jeddah's new Financial District and expansion of NEOM's western hub present unprecedented opportunities for strategic HR leadership to shape the workforce of tomorrow.</w:t>
      </w:r>
    </w:p>
    <w:p>
      <w:pPr>
        <w:pStyle w:val="BodyText"/>
      </w:pPr>
      <w:r>
        <w:t xml:space="preserve">I am particularly drawn to how your organization embodies the spirit of transformation I seek to champion. Your commitment to "People First" philosophy aligns with my belief that human capital is Saudi Arabia's most valuable asset in achieving Vision 2030 targets. Having observed your company's successful implementation of Saudization programs and youth development initiatives, I recognize a shared vision for HR as strategic partners in national progress – not just compliance officers. I am eager to contribute my expertise in designing talent pipelines that bridge the gap between local educational institutions and industry needs, particularly for emerging sectors like tourism (Jeddah's booming Red Sea Project), logistics, and digital services.</w:t>
      </w:r>
    </w:p>
    <w:p>
      <w:pPr>
        <w:pStyle w:val="BodyText"/>
      </w:pPr>
      <w:r>
        <w:t xml:space="preserve">My vision extends beyond operational HR excellence to becoming a catalyst for cultural fluency within organizations. In my current role as HR Consultant for multiple Jeddah-based SMEs, I've developed a proprietary framework – "Saudi Cultural Intelligence Index" – that measures organizational readiness for cross-cultural collaboration. This methodology has been adopted by three major entities in the city, demonstrating how HR can drive measurable change in workplace harmony and productivity. I am prepared to bring this innovation to your organization, particularly as Saudi Arabia accelerates its global integration under Vision 2030 while preserving cultural identity.</w:t>
      </w:r>
    </w:p>
    <w:p>
      <w:pPr>
        <w:pStyle w:val="BodyText"/>
      </w:pPr>
      <w:r>
        <w:t xml:space="preserve">What excites me most about Jeddah is its dynamic energy – where traditional markets like Al-Balad coexist with cutting-edge business districts, creating a living laboratory for HR innovation. I've actively participated in Jeddah's evolving professional ecosystem through the Saudi HR Association chapter, volunteering at career fairs targeting Saudi youth and mentoring women in leadership development programs. These experiences have solidified my understanding that successful Human Resources Management here requires balancing global standards with local wisdom – a principle I will apply rigorously as your next HR Manager.</w:t>
      </w:r>
    </w:p>
    <w:p>
      <w:pPr>
        <w:pStyle w:val="BodyText"/>
      </w:pPr>
      <w:r>
        <w:t xml:space="preserve">As I finalize this Statement of Purpose, I reflect on the profound responsibility we hold as HR professionals shaping Saudi Arabia's future. The Kingdom is undergoing a renaissance where every employee represents potential for national progress. My career has been dedicated to mastering this delicate art of cultural intelligence in talent management – and Jeddah provides the perfect stage to implement these principles at scale. I am not merely seeking a position; I seek partnership in building an HR function that becomes the benchmark for excellence across Saudi Arabia, driving tangible results that support Vision 2030's human capital pillars.</w:t>
      </w:r>
    </w:p>
    <w:p>
      <w:pPr>
        <w:pStyle w:val="BodyText"/>
      </w:pPr>
      <w:r>
        <w:t xml:space="preserve">My commitment to this mission is absolute. I bring not just qualifications but cultural empathy, strategic vision, and hands-on experience proven in Jeddah's unique environment. As an aspiring Human Resources Manager for Saudi Arabia Jeddah, I promise to elevate your talent strategies beyond compliance into the realm of national contribution – where every hire advances the Kingdom's journey toward a prosperous, diversified future. I am ready to bring my expertise in strategic workforce planning, cultural competency development, and talent innovation to contribute immediately and meaningfully to your organization's success in this pivotal era of Saudi transformation.</w:t>
      </w:r>
    </w:p>
    <w:p>
      <w:pPr>
        <w:pStyle w:val="BodyText"/>
      </w:pPr>
      <w:r>
        <w:t xml:space="preserve">I respectfully submit this Statement of Purpose with unwavering dedication to the vision of a thriving, globally competitive Saudi Arabia led by its most valuable asset: its people. I eagerly anticipate the opportunity to discuss how my strategic HR approach can support your mission as we collectively shape Jeddah's human capital landscape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Jeddah, Saudi Arabia</dc:title>
  <dc:creator/>
  <dc:language>en</dc:language>
  <cp:keywords/>
  <dcterms:created xsi:type="dcterms:W3CDTF">2026-07-21T02:35:35Z</dcterms:created>
  <dcterms:modified xsi:type="dcterms:W3CDTF">2026-07-21T02:35:35Z</dcterms:modified>
</cp:coreProperties>
</file>

<file path=docProps/custom.xml><?xml version="1.0" encoding="utf-8"?>
<Properties xmlns="http://schemas.openxmlformats.org/officeDocument/2006/custom-properties" xmlns:vt="http://schemas.openxmlformats.org/officeDocument/2006/docPropsVTypes"/>
</file>