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Journalism</w:t>
      </w:r>
      <w:r>
        <w:t xml:space="preserve"> </w:t>
      </w:r>
      <w:r>
        <w:t xml:space="preserve">Studies</w:t>
      </w:r>
      <w:r>
        <w:t xml:space="preserve"> </w:t>
      </w:r>
      <w:r>
        <w:t xml:space="preserve">in</w:t>
      </w:r>
      <w:r>
        <w:t xml:space="preserve"> </w:t>
      </w:r>
      <w:r>
        <w:t xml:space="preserve">Canada</w:t>
      </w:r>
      <w:r>
        <w:t xml:space="preserve"> </w:t>
      </w:r>
      <w:r>
        <w:t xml:space="preserve">Toronto</w:t>
      </w:r>
    </w:p>
    <w:bookmarkStart w:id="20" w:name="Xd3403c156a9b6e2438821c9f49ceb1c97b9563a"/>
    <w:p>
      <w:pPr>
        <w:pStyle w:val="Heading1"/>
      </w:pPr>
      <w:r>
        <w:t xml:space="preserve">Statement of Purpose: Pursuing Excellence in Journalism at the Heart of Canada's Media Capital</w:t>
      </w:r>
    </w:p>
    <w:p>
      <w:pPr>
        <w:pStyle w:val="FirstParagraph"/>
      </w:pPr>
      <w:r>
        <w:t xml:space="preserve">As I craft this Statement of Purpose, I am compelled to reflect on a truth that has shaped my life’s trajectory: journalism is not merely a profession but the lifeblood of democracy. In an era where misinformation proliferates and democratic institutions face unprecedented challenges, the role of the journalist has never been more vital. My aspiration to become a principled, impactful journalist leads me directly to Canada Toronto—a city where journalistic integrity converges with multicultural dynamism and institutional excellence. This Statement of Purpose articulates my unwavering commitment to journalism, my strategic choice of Canada Toronto as my academic and professional crucible, and how I will contribute meaningfully to the global media landscape while upholding the highest ethical standards.</w:t>
      </w:r>
    </w:p>
    <w:p>
      <w:pPr>
        <w:pStyle w:val="BodyText"/>
      </w:pPr>
      <w:r>
        <w:t xml:space="preserve">My journalistic journey began not in a newsroom but in the vibrant diversity of my hometown—Bengaluru, India. As a student at Christ University, I spearheaded our campus newspaper, *The Chronicle*, where I uncovered stories about grassroots environmental activism and migrant worker rights that were initially overlooked. My first major investigative piece exposed inadequate sanitation facilities in public schools, prompting local government intervention. This experience crystallized my belief that journalism must serve the voiceless while holding power to account. However, I soon realized that effective storytelling requires more than passion—it demands technical mastery, ethical rigor, and a deep understanding of global narratives. Canada’s reputation for journalistic excellence became my compass; its commitment to press freedom (ranked 13th globally by Reporters Without Borders) and multicultural ethos resonated profoundly with my values.</w:t>
      </w:r>
    </w:p>
    <w:p>
      <w:pPr>
        <w:pStyle w:val="BodyText"/>
      </w:pPr>
      <w:r>
        <w:t xml:space="preserve">Why Canada Toronto? The city itself is a living masterclass in journalism. As North America’s most diverse metropolis—home to over 190 languages and ethnicities—Toronto provides an unparalleled laboratory for understanding how narratives intersect with identity. Major Canadian media institutions like *The Globe and Mail*, CBC News, and CTV News have their headquarters here, fostering a culture where ethical reporting is institutionalized. Toronto’s media ecosystem thrives on inclusion: stories from Black, Indigenous, South Asian, and immigrant communities are not peripheral but central to the city’s narrative tapestry. This environment aligns perfectly with my ambition to champion underrepresented voices. Moreover, Canada’s legal framework protects journalists through robust freedom-of-information laws and a strong tradition of press independence—values absent in many regions where I’ve witnessed media suppression firsthand.</w:t>
      </w:r>
    </w:p>
    <w:p>
      <w:pPr>
        <w:pStyle w:val="BodyText"/>
      </w:pPr>
      <w:r>
        <w:t xml:space="preserve">I am particularly drawn to the Master of Journalism program at the University of Toronto’s School of Journalism. Its emphasis on "ethical innovation" directly addresses a critical gap in my development. The curriculum’s focus on data journalism, immersive storytelling, and cross-platform distribution mirrors Toronto’s media evolution—from traditional newspapers to digital-first platforms like *The Tyee* and *Now Magazine*. I am eager to engage with Professor Sheila Cuthbertson’s work on Indigenous narratives and Dr. Ritu Gairola Khanduri’s research on diaspora journalism. Beyond academics, Toronto offers unmatched internship opportunities: the program’s partnerships with The Globe and Mail for their "Future of News" initiative or CBC’s community reporting projects would allow me to apply classroom insights in real-time editorial environments.</w:t>
      </w:r>
    </w:p>
    <w:p>
      <w:pPr>
        <w:pStyle w:val="BodyText"/>
      </w:pPr>
      <w:r>
        <w:t xml:space="preserve">My academic foundation has prepared me for this next phase. I graduated with honors in Communication Studies, completing a thesis on "Digital Storytelling in Conflict Zones," which analyzed how citizen journalists documented the 2019 Sri Lanka Easter bombings. This research required navigating ethical minefields—balancing victim privacy against public interest—a skill I will refine at U of T’s Ethics in Journalism Lab. My technical skills include advanced video editing (Adobe Premiere Pro), data visualization (Tableau), and podcast production, all honed through freelance work for *The Hindu BusinessLine*’s digital team. Yet I recognize that Toronto’s media landscape demands more: nuanced cultural literacy, understanding Canada’s unique federal system of governance, and sensitivity to reconciliation efforts with Indigenous communities. My goal is to become a journalist who doesn’t just report on diversity but actively co-creates narratives with the communities we serve.</w:t>
      </w:r>
    </w:p>
    <w:p>
      <w:pPr>
        <w:pStyle w:val="BodyText"/>
      </w:pPr>
      <w:r>
        <w:t xml:space="preserve">Canada Toronto represents more than a study destination; it is the embodiment of journalism’s promise. In this city, I will learn from mentors like award-winning *Toronto Star* investigative reporter Carol Off, whose work on human trafficking exposed systemic failures. I intend to contribute to Toronto’s media fabric by producing documentaries on South Asian immigrant entrepreneurship—a topic my hometown experience taught me deserves deeper exploration. Post-graduation, I aim to join a Canadian news organization committed to public interest journalism, eventually launching a bilingual (English-Hindi) platform for diaspora communities facing cultural isolation. This aligns with Canada’s vision for inclusive media and Toronto’s role as a global hub for immigrant storytelling.</w:t>
      </w:r>
    </w:p>
    <w:p>
      <w:pPr>
        <w:pStyle w:val="BodyText"/>
      </w:pPr>
      <w:r>
        <w:t xml:space="preserve">My commitment extends beyond personal ambition. I envision myself as a bridge-builder: leveraging Toronto’s multicultural energy to foster international journalistic collaborations, perhaps through partnerships with the Canadian Association of Journalists or UNESCO initiatives. In an age where trust in media is fractured, I will champion transparency—publicly sharing my sources and methodology, a practice modeled by Toronto-based *Rappler*’s co-founder Maria Ressa. This ethos resonates with Canada’s national values: respect for diversity, social justice, and democratic resilience.</w:t>
      </w:r>
    </w:p>
    <w:p>
      <w:pPr>
        <w:pStyle w:val="BodyText"/>
      </w:pPr>
      <w:r>
        <w:t xml:space="preserve">To the Admissions Committee: My journey from Bengaluru to Canada Toronto is not an accident but a deliberate convergence of purpose and opportunity. I am ready to immerse myself in U of T’s rigorous journalism program, contribute meaningfully to Toronto’s media ecosystem, and embody the highest ideals of this profession. This Statement of Purpose is more than an application—it is a pledge. A pledge to report with courage, compassion, and clarity; a pledge to honor Canada’s journalistic legacy while expanding its boundaries; and a promise that I will emerge not just as a journalist but as an agent of truth in one of the world’s most compelling media capitals. Toronto awaits my story—and I am ready to write it alongside you.</w:t>
      </w:r>
    </w:p>
    <w:p>
      <w:pPr>
        <w:pStyle w:val="BodyText"/>
      </w:pPr>
      <w:r>
        <w:t xml:space="preserve">With profound respect for the craft and the city that champions it,</w:t>
      </w:r>
    </w:p>
    <w:p>
      <w:pPr>
        <w:pStyle w:val="BodyText"/>
      </w:pP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Journalism Studies in Canada Toronto</dc:title>
  <dc:creator/>
  <cp:keywords/>
  <dcterms:created xsi:type="dcterms:W3CDTF">2025-12-08T07:37:33Z</dcterms:created>
  <dcterms:modified xsi:type="dcterms:W3CDTF">2025-12-08T07:37:33Z</dcterms:modified>
</cp:coreProperties>
</file>

<file path=docProps/custom.xml><?xml version="1.0" encoding="utf-8"?>
<Properties xmlns="http://schemas.openxmlformats.org/officeDocument/2006/custom-properties" xmlns:vt="http://schemas.openxmlformats.org/officeDocument/2006/docPropsVTypes"/>
</file>