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Journalist</w:t>
      </w:r>
      <w:r>
        <w:t xml:space="preserve"> </w:t>
      </w:r>
      <w:r>
        <w:t xml:space="preserve">for</w:t>
      </w:r>
      <w:r>
        <w:t xml:space="preserve"> </w:t>
      </w:r>
      <w:r>
        <w:t xml:space="preserve">China</w:t>
      </w:r>
      <w:r>
        <w:t xml:space="preserve"> </w:t>
      </w:r>
      <w:r>
        <w:t xml:space="preserve">Shanghai</w:t>
      </w:r>
    </w:p>
    <w:bookmarkStart w:id="20" w:name="X8377fcba6d781f7ff088120997c01ff44b45afb"/>
    <w:p>
      <w:pPr>
        <w:pStyle w:val="Heading1"/>
      </w:pPr>
      <w:r>
        <w:t xml:space="preserve">Statement of Purpose: A Commitment to Ethical Journalism in China Shanghai</w:t>
      </w:r>
    </w:p>
    <w:p>
      <w:pPr>
        <w:pStyle w:val="FirstParagraph"/>
      </w:pPr>
      <w:r>
        <w:t xml:space="preserve">As a dedicated journalist with a profound commitment to truth, cultural exchange, and storytelling that bridges global perspectives, I present this Statement of Purpose to articulate my aspiration to contribute meaningfully within the dynamic media landscape of China Shanghai. This document embodies not merely an application but a solemn pledge: to uphold the highest ethical standards of journalism while embracing the unique opportunities and responsibilities inherent in reporting within one of Asia’s most influential urban centers.</w:t>
      </w:r>
    </w:p>
    <w:p>
      <w:pPr>
        <w:pStyle w:val="BodyText"/>
      </w:pPr>
      <w:r>
        <w:t xml:space="preserve">My journey in journalism began during my undergraduate studies at [University Name], where I majored in International Communications with a focus on East Asian Studies. Courses such as "Media Systems of Asia" and "Ethics in Cross-Cultural Reporting" instilled in me a deep appreciation for the nuanced role of media within complex societies. My thesis, "</w:t>
      </w:r>
      <w:r>
        <w:rPr>
          <w:iCs/>
          <w:i/>
        </w:rPr>
        <w:t xml:space="preserve">Shanghai’s Economic Transformation: Media Narratives and Public Perception</w:t>
      </w:r>
      <w:r>
        <w:t xml:space="preserve">," involved immersive fieldwork interviewing policymakers, business leaders, and grassroots communities across Pudong and Xuhui districts. This experience crystallized my understanding that effective journalism in China Shanghai must balance rigorous factual reporting with contextual sensitivity to local socio-political realities—a principle I have adhered to throughout my career.</w:t>
      </w:r>
    </w:p>
    <w:p>
      <w:pPr>
        <w:pStyle w:val="BodyText"/>
      </w:pPr>
      <w:r>
        <w:t xml:space="preserve">Professionally, I have honed my skills through roles at [Media Outlet 1], where I covered ASEAN economic summits and China’s Belt and Road Initiative projects in Southeast Asia. At [Media Outlet 2], as a Shanghai-based correspondent, I produced award-winning investigative pieces on urban sustainability initiatives, including Shanghai’s zero-waste district pilot programs. My reporting has consistently emphasized solutions-oriented narratives—such as profiling community-led green energy cooperatives in Songjiang—that align with China’s national development goals while maintaining journalistic integrity. Notably, my coverage of the 2023 Shanghai International Film Festival was recognized for its nuanced exploration of cultural diplomacy between China and France, demonstrating my ability to navigate cross-cultural storytelling within China’s media framework.</w:t>
      </w:r>
    </w:p>
    <w:p>
      <w:pPr>
        <w:pStyle w:val="BodyText"/>
      </w:pPr>
      <w:r>
        <w:t xml:space="preserve">Why Shanghai specifically? This city embodies the essence of modern China: a fusion of historical depth and technological innovation, where traditional Shanghainese culture coexists with global influences. As the financial nerve center of mainland China and a hub for international business, Shanghai offers unparalleled access to stories at the intersection of policy, commerce, and daily life. The city’s media ecosystem—comprising established outlets like the</w:t>
      </w:r>
      <w:r>
        <w:t xml:space="preserve"> </w:t>
      </w:r>
      <w:r>
        <w:rPr>
          <w:iCs/>
          <w:i/>
        </w:rPr>
        <w:t xml:space="preserve">Shanghai Daily</w:t>
      </w:r>
      <w:r>
        <w:t xml:space="preserve">, emerging digital platforms such as</w:t>
      </w:r>
      <w:r>
        <w:t xml:space="preserve"> </w:t>
      </w:r>
      <w:r>
        <w:rPr>
          <w:iCs/>
          <w:i/>
        </w:rPr>
        <w:t xml:space="preserve">The Paper</w:t>
      </w:r>
      <w:r>
        <w:t xml:space="preserve">, and state-affiliated channels like CCTV-4—is both highly competitive and rich with opportunities for nuanced reporting. I am eager to learn from Shanghai’s media professionals while contributing fresh perspectives that resonate with both local audiences and international readers seeking authentic insights into China’s development trajectory.</w:t>
      </w:r>
    </w:p>
    <w:p>
      <w:pPr>
        <w:pStyle w:val="BodyText"/>
      </w:pPr>
      <w:r>
        <w:t xml:space="preserve">Crucially, I recognize that journalism in China operates within a distinct regulatory and ethical landscape. My Statement of Purpose includes a steadfast commitment to respecting China’s media laws and policies. I understand that responsible reporting requires contextual awareness—such as aligning coverage with the "harmonious society" principle emphasized by national leadership—without compromising factual accuracy or journalistic independence. I have studied China’s Media Regulations Act and participated in workshops on ethical reporting within Chinese frameworks, ensuring my approach will always prioritize constructive dialogue over sensationalism. In Shanghai, I aim to produce work that supports social cohesion, as exemplified by my recent series on urban elderly care innovations—a topic aligned with China’s National Strategy for Aging Population.</w:t>
      </w:r>
    </w:p>
    <w:p>
      <w:pPr>
        <w:pStyle w:val="BodyText"/>
      </w:pPr>
      <w:r>
        <w:t xml:space="preserve">My long-term vision is to become a trusted voice in China’s international media arena. I seek to establish a specialized beat focused on Shanghai’s role as an innovation laboratory—covering advancements in AI, green technology, and cultural diplomacy—that can inform global audiences without distorting local realities. For instance, I plan to collaborate with universities like Fudan University’s School of Journalism on research about digital storytelling trends among Chinese youth, ensuring my work reflects grassroots perspectives. This initiative would directly contribute to the city’s goal of enhancing its "global city" image while fostering mutual understanding.</w:t>
      </w:r>
    </w:p>
    <w:p>
      <w:pPr>
        <w:pStyle w:val="BodyText"/>
      </w:pPr>
      <w:r>
        <w:t xml:space="preserve">Moreover, Shanghai’s cosmopolitan environment provides an ideal training ground for mastering the dual responsibilities of a journalist: serving communities and engaging with international audiences. Having lived in Shanghai for six months during my academic research, I have developed fluency in Mandarin (HSK Level 6), deepened my knowledge of Shanghainese dialect nuances, and built networks with local NGOs and cultural institutions. These foundations will enable me to report with authenticity—whether covering the bustling markets of Nanshi or the high-tech corridors of Zhangjiang Science City.</w:t>
      </w:r>
    </w:p>
    <w:p>
      <w:pPr>
        <w:pStyle w:val="BodyText"/>
      </w:pPr>
      <w:r>
        <w:t xml:space="preserve">This Statement of Purpose is more than a document; it is a declaration of intent. I pledge to approach every assignment in China Shanghai with professionalism, cultural humility, and unwavering dedication to truth. I recognize that as a journalist operating within China’s vibrant media ecosystem, my work must reflect the city’s spirit: forward-looking yet rooted in tradition, globally connected yet deeply local. By combining rigorous reporting skills with an intimate understanding of Shanghai’s unique identity, I aim to produce journalism that not only informs but also strengthens bridges between China and the world.</w:t>
      </w:r>
    </w:p>
    <w:p>
      <w:pPr>
        <w:pStyle w:val="BodyText"/>
      </w:pPr>
      <w:r>
        <w:t xml:space="preserve">I am ready to immerse myself fully in Shanghai’s media community, learning from its esteemed professionals while contributing fresh insights grounded in ethical practice. My application represents a commitment to elevate journalism as a force for understanding in one of the world’s most consequential cities. I am eager to join your team and contribute meaningfully to the ongoing narrative of China Shanghai—a story that matters deeply to our shared global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Journalist for China Shanghai</dc:title>
  <dc:creator/>
  <dc:language>en</dc:language>
  <cp:keywords/>
  <dcterms:created xsi:type="dcterms:W3CDTF">2025-10-14T22:21:22Z</dcterms:created>
  <dcterms:modified xsi:type="dcterms:W3CDTF">2025-10-14T22:21:22Z</dcterms:modified>
</cp:coreProperties>
</file>

<file path=docProps/custom.xml><?xml version="1.0" encoding="utf-8"?>
<Properties xmlns="http://schemas.openxmlformats.org/officeDocument/2006/custom-properties" xmlns:vt="http://schemas.openxmlformats.org/officeDocument/2006/docPropsVTypes"/>
</file>