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in</w:t>
      </w:r>
      <w:r>
        <w:t xml:space="preserve"> </w:t>
      </w:r>
      <w:r>
        <w:t xml:space="preserve">Paris</w:t>
      </w:r>
    </w:p>
    <w:bookmarkStart w:id="20" w:name="Xcddd82fc3264c21e85a6c0a3c12ae318c0c1d58"/>
    <w:p>
      <w:pPr>
        <w:pStyle w:val="Heading1"/>
      </w:pPr>
      <w:r>
        <w:t xml:space="preserve">Statement of Purpose: Pursuing Advanced Journalism Studies in France, Paris</w:t>
      </w:r>
    </w:p>
    <w:p>
      <w:pPr>
        <w:pStyle w:val="FirstParagraph"/>
      </w:pPr>
      <w:r>
        <w:t xml:space="preserve">Standing before the iconic Le Figaro building on Boulevard des Capucines, I realized journalism is not merely a profession—it is a living dialogue with society’s most urgent questions. This profound understanding, forged through years of reporting across diverse landscapes, compels me to submit this Statement of Purpose. I am writing to express my unwavering commitment to advancing my career as a journalist through rigorous academic study at a premier institution in France, Paris—a city that has long been the crucible of journalistic innovation and intellectual freedom.</w:t>
      </w:r>
    </w:p>
    <w:p>
      <w:pPr>
        <w:pStyle w:val="BodyText"/>
      </w:pPr>
      <w:r>
        <w:t xml:space="preserve">My journey as a journalist began in [Your Country], where I reported on grassroots movements, economic disparities, and cultural shifts for regional newspapers. However, it was covering the 2019 protests in [Specific City/Region] that crystallized my belief in journalism’s power to catalyze democratic discourse. I learned firsthand how narratives shape public understanding and policy—lessons that deepened my resolve to master the craft beyond local boundaries. Yet, I recognized that to report effectively on global issues—from EU policy reforms to transnational migration—I needed more than field experience; I required a structured academic foundation rooted in critical theory, media ethics, and cross-cultural communication. France’s rich journalistic heritage and Paris’s status as a hub for international newsmaking make it the indispensable next step in my trajectory.</w:t>
      </w:r>
    </w:p>
    <w:p>
      <w:pPr>
        <w:pStyle w:val="BodyText"/>
      </w:pPr>
      <w:r>
        <w:t xml:space="preserve">Paris is not merely a location on a map; it is the epicenter of journalism that bridges European tradition and global relevance. I am drawn to France’s legacy of press freedom, enshrined since the 1881 Law on Freedom of the Press, and its modern role as a leader in investigative reporting through outlets like Le Monde Diplomatique and Mediapart. Studying in Paris means immersion in an ecosystem where history informs current practice: witnessing how *Le Monde* navigated ethical dilemmas during the 2023 Gaza conflict or how *Libération* pioneered digital storytelling for a new generation. This is not abstract theory—it is a dynamic classroom. My Statement of Purpose centers on leveraging Paris’s unique environment to transform my reporting into incisive, globally resonant journalism that serves truth and justice.</w:t>
      </w:r>
    </w:p>
    <w:p>
      <w:pPr>
        <w:pStyle w:val="BodyText"/>
      </w:pPr>
      <w:r>
        <w:t xml:space="preserve">My academic background includes [e.g., B.A. in Communications] from [University], where I specialized in media ethics and digital storytelling. Yet, France offers precisely what I need to transcend technical skill: the intellectual rigor of French media studies, which emphasizes historical context alongside contemporary challenges like disinformation networks and AI-driven journalism. I am particularly eager to engage with courses on European Media Policy at institutions like Sciences Po or Paris-Sorbonne University—where scholars dissect how EU regulations shape press independence across member states. For example, understanding France’s *Loi pour la Confiance dans l’Économie Numérique* (LCEN) will equip me to report ethically on digital platforms dominating global news consumption. This is the depth I seek, not just for personal growth, but to contribute meaningfully to a field where French institutions set international standards.</w:t>
      </w:r>
    </w:p>
    <w:p>
      <w:pPr>
        <w:pStyle w:val="BodyText"/>
      </w:pPr>
      <w:r>
        <w:t xml:space="preserve">Crucially, Paris’s position as a diplomatic and cultural crossroads offers unparalleled access. During my planned studies, I intend to collaborate with organizations like Reporters Without Borders (based in Paris) and attend workshops at the Institut Français de Presse. I aim to analyze how French media covers issues like climate migration—a topic where France’s role as a G20 member intersects with its humanitarian commitments. This is where my professional experience meets academic inquiry: my reporting on refugee integration in [Your Country] will inform research on comparative EU responses, culminating in a thesis exploring narrative strategies for underrepresented communities in Western media. Such work aligns with Paris’s legacy of journalism as social advocacy, from *L’Humanité*’s labor coverage to contemporary feminist media collectives.</w:t>
      </w:r>
    </w:p>
    <w:p>
      <w:pPr>
        <w:pStyle w:val="BodyText"/>
      </w:pPr>
      <w:r>
        <w:t xml:space="preserve">My vision extends beyond academia. I aspire to become a journalist who bridges global narratives—reporting on French-EU policy for international audiences while amplifying voices often excluded from Western discourse. Paris is the ideal springboard: its universities attract journalists, policymakers, and scholars from 150+ nations, creating a microcosm of the interconnected world I aim to serve. For instance, collaborating with peers at Parisian institutions on projects about digital sovereignty could yield insights applicable to my home country’s media landscape. This Statement of Purpose is not just a roadmap for my education; it is a pledge to honor France’s journalistic legacy by contributing new perspectives rooted in empathy and precision.</w:t>
      </w:r>
    </w:p>
    <w:p>
      <w:pPr>
        <w:pStyle w:val="BodyText"/>
      </w:pPr>
      <w:r>
        <w:t xml:space="preserve">Finally, I recognize that journalism in 2024 demands resilience against polarization and misinformation. France’s commitment to press freedom under duress—evident during recent elections—inspires me to uphold these values with the same rigor. Studying in Paris means learning from mentors who have navigated such challenges, ensuring my future work is both principled and impactful. I will not just absorb knowledge; I will engage with Paris’s intellectual community to co-create solutions for journalism’s most pressing crises.</w:t>
      </w:r>
    </w:p>
    <w:p>
      <w:pPr>
        <w:pStyle w:val="BodyText"/>
      </w:pPr>
      <w:r>
        <w:t xml:space="preserve">In conclusion, this Statement of Purpose embodies my conviction that Paris is not a destination but the necessary foundation for my growth as a journalist. Here, where history and innovation converge, I will deepen my expertise to become a voice that challenges power, illuminates complexity, and strengthens democracy—both in France and beyond. I am ready to embrace the academic rigor of French journalism education, contribute fresh perspectives to its vibrant discourse in Paris, and ultimately honor the tradition of press freedom by reporting with integrity for a world that needs it more than ever.</w:t>
      </w:r>
    </w:p>
    <w:p>
      <w:pPr>
        <w:pStyle w:val="BodyText"/>
      </w:pPr>
      <w:r>
        <w:t xml:space="preserve">With profound respect for France’s journalistic legacy and unwavering dedication to my craft,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in Paris</dc:title>
  <dc:creator/>
  <dc:language>en</dc:language>
  <cp:keywords/>
  <dcterms:created xsi:type="dcterms:W3CDTF">2025-12-08T05:25:08Z</dcterms:created>
  <dcterms:modified xsi:type="dcterms:W3CDTF">2025-12-08T05:25:08Z</dcterms:modified>
</cp:coreProperties>
</file>

<file path=docProps/custom.xml><?xml version="1.0" encoding="utf-8"?>
<Properties xmlns="http://schemas.openxmlformats.org/officeDocument/2006/custom-properties" xmlns:vt="http://schemas.openxmlformats.org/officeDocument/2006/docPropsVTypes"/>
</file>