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baf23add1781abeb2a4ea54d4c8de40dcb6993e"/>
    <w:p>
      <w:pPr>
        <w:pStyle w:val="Heading2"/>
      </w:pPr>
      <w:r>
        <w:t xml:space="preserve">Pursuing Excellence in Journalism Within the Heart of Italy Naples</w:t>
      </w:r>
    </w:p>
    <w:p>
      <w:pPr>
        <w:pStyle w:val="FirstParagraph"/>
      </w:pPr>
      <w:r>
        <w:t xml:space="preserve">As I compose this Statement of Purpose, I am reminded that journalism is not merely a profession—it is a calling to truth, empathy, and societal transformation. My journey toward becoming an ethical journalist has been shaped by experiences across continents, but it finds its most profound purpose in the vibrant yet complex crucible of</w:t>
      </w:r>
      <w:r>
        <w:t xml:space="preserve"> </w:t>
      </w:r>
      <w:r>
        <w:rPr>
          <w:bCs/>
          <w:b/>
        </w:rPr>
        <w:t xml:space="preserve">Italy Naples</w:t>
      </w:r>
      <w:r>
        <w:t xml:space="preserve">. This Statement of Purpose articulates my unwavering commitment to journalism as a force for change within Southern Italy’s cultural landscape, where I intend to immerse myself in the heart of Naples’ stories.</w:t>
      </w:r>
    </w:p>
    <w:p>
      <w:pPr>
        <w:pStyle w:val="BodyText"/>
      </w:pPr>
      <w:r>
        <w:t xml:space="preserve">My fascination with journalism began during childhood in a bustling coastal town, where I witnessed firsthand how media shaped community narratives. As a young reporter for my high school newspaper, I learned that every interview holds humanity’s untold dimensions. This early passion deepened through university studies in Communication Arts at the University of Milan, where I specialized in investigative reporting on socio-economic disparities. Yet it was my internship with</w:t>
      </w:r>
      <w:r>
        <w:t xml:space="preserve"> </w:t>
      </w:r>
      <w:r>
        <w:rPr>
          <w:iCs/>
          <w:i/>
        </w:rPr>
        <w:t xml:space="preserve">Rivista di Napoli</w:t>
      </w:r>
      <w:r>
        <w:t xml:space="preserve"> </w:t>
      </w:r>
      <w:r>
        <w:t xml:space="preserve">during a summer semester that crystallized my purpose: Naples is not just a city—it is a living archive of resilience, contradiction, and cultural richness demanding nuanced journalistic attention.</w:t>
      </w:r>
    </w:p>
    <w:p>
      <w:pPr>
        <w:pStyle w:val="BodyText"/>
      </w:pPr>
      <w:r>
        <w:t xml:space="preserve">During that pivotal internship in</w:t>
      </w:r>
      <w:r>
        <w:t xml:space="preserve"> </w:t>
      </w:r>
      <w:r>
        <w:rPr>
          <w:bCs/>
          <w:b/>
        </w:rPr>
        <w:t xml:space="preserve">Italy Naples</w:t>
      </w:r>
      <w:r>
        <w:t xml:space="preserve">, I covered the challenges faced by street vendors in Spaccanapoli and documented the silent revolution within Naples’ women-led cooperatives. These experiences taught me that a true</w:t>
      </w:r>
      <w:r>
        <w:t xml:space="preserve"> </w:t>
      </w:r>
      <w:r>
        <w:rPr>
          <w:bCs/>
          <w:b/>
        </w:rPr>
        <w:t xml:space="preserve">Journalist</w:t>
      </w:r>
      <w:r>
        <w:t xml:space="preserve"> </w:t>
      </w:r>
      <w:r>
        <w:t xml:space="preserve">does not merely observe but listens—to the fishmonger’s sighs at dawn markets, to mothers debating education policies in Piazza del Plebiscito, to artists reclaiming abandoned factories. In Naples, journalism transcends newsprint; it becomes an act of solidarity. I realized that my role as a</w:t>
      </w:r>
      <w:r>
        <w:t xml:space="preserve"> </w:t>
      </w:r>
      <w:r>
        <w:rPr>
          <w:bCs/>
          <w:b/>
        </w:rPr>
        <w:t xml:space="preserve">Journalist</w:t>
      </w:r>
      <w:r>
        <w:t xml:space="preserve"> </w:t>
      </w:r>
      <w:r>
        <w:t xml:space="preserve">must be anchored in the community’s heartbeat—not as an outsider documenting poverty but as a collaborator amplifying marginalized voices.</w:t>
      </w:r>
    </w:p>
    <w:p>
      <w:pPr>
        <w:pStyle w:val="BodyText"/>
      </w:pPr>
      <w:r>
        <w:t xml:space="preserve">My academic path has prepared me for this mission. I completed advanced coursework in media ethics, focusing on how narratives shape perceptions of Southern Italy. A research project on Naples’ migration narratives earned recognition at the European Journalism Forum, where I presented findings showing how stereotypical "Naples as chaotic" portrayals obscure its vibrant social fabric. This work reinforced my conviction that ethical journalism must dismantle prejudice while honoring complexity—exactly the mission I seek to advance in</w:t>
      </w:r>
      <w:r>
        <w:t xml:space="preserve"> </w:t>
      </w:r>
      <w:r>
        <w:rPr>
          <w:bCs/>
          <w:b/>
        </w:rPr>
        <w:t xml:space="preserve">Italy Naples</w:t>
      </w:r>
      <w:r>
        <w:t xml:space="preserve">. As a future journalist, I reject the notion of neutrality when injustice is present; instead, I embrace engaged reporting rooted in empathy and accountability.</w:t>
      </w:r>
    </w:p>
    <w:p>
      <w:pPr>
        <w:pStyle w:val="BodyText"/>
      </w:pPr>
      <w:r>
        <w:t xml:space="preserve">Why Naples? The city’s layered identity—where Byzantine history collides with modern street art, where Neapolitan dialect pulses through every conversation—is a journalist’s dream. Yet it is also a city grappling with systemic issues: urban decay, organized crime infiltration in local governance, and the digital divide isolating elderly neighborhoods. These challenges demand journalists who understand Naples’ soul—not as tourists but as residents. I intend to study at the University of Naples Federico II’s prestigious Journalism School to master techniques for reporting on such intricacies while building trust with communities often misrepresented by national media.</w:t>
      </w:r>
    </w:p>
    <w:p>
      <w:pPr>
        <w:pStyle w:val="BodyText"/>
      </w:pPr>
      <w:r>
        <w:t xml:space="preserve">My proposed project, "Voices Beneath the Vesuvius," exemplifies this commitment. I will collaborate with neighborhood associations in Chiaia and Mergellina to document stories of cultural preservation—like the revival of traditional tarantella music amid urban gentrification or fishermen advocating for sustainable practices. This is not merely journalism; it is reclaiming narrative sovereignty. In</w:t>
      </w:r>
      <w:r>
        <w:t xml:space="preserve"> </w:t>
      </w:r>
      <w:r>
        <w:rPr>
          <w:bCs/>
          <w:b/>
        </w:rPr>
        <w:t xml:space="preserve">Italy Naples</w:t>
      </w:r>
      <w:r>
        <w:t xml:space="preserve">, where media often reduces the city to stereotypes, this work will prove that a journalist’s duty is to elevate dignity, not exploit pain.</w:t>
      </w:r>
    </w:p>
    <w:p>
      <w:pPr>
        <w:pStyle w:val="BodyText"/>
      </w:pPr>
      <w:r>
        <w:t xml:space="preserve">The path of a journalist in Naples requires more than skill—it demands humility. I have spent months learning Neapolitan slang and participating in local festivals to build genuine connections. This immersive approach aligns with the ethos of renowned Italian journalists like Gianni Minà, who once said, "You don’t report on people—you listen to them." My Statement of Purpose is a promise: I will not enter Naples as an observer but as a student of its people. The city’s struggles—its fight for cleaner public spaces, fair wages for dockworkers, or inclusive education—are my professional compass.</w:t>
      </w:r>
    </w:p>
    <w:p>
      <w:pPr>
        <w:pStyle w:val="BodyText"/>
      </w:pPr>
      <w:r>
        <w:t xml:space="preserve">Beyond immediate reporting, I envision this work scaling into sustainable impact. Upon graduation, I plan to co-found a community journalism initiative in Naples focused on youth engagement. Imagine high school students documenting local environmental efforts through podcasts or photo essays—empowering the next generation of Neapolitan storytellers. This aligns with Italy’s national strategy for media literacy and positions Naples as a model for civic journalism across Southern Europe.</w:t>
      </w:r>
    </w:p>
    <w:p>
      <w:pPr>
        <w:pStyle w:val="BodyText"/>
      </w:pPr>
      <w:r>
        <w:t xml:space="preserve">Critically, I recognize that being a journalist in Naples means navigating ethical tightropes. When reporting on the Camorra’s influence in social housing projects, I must balance truth-telling with community safety. My training at Federico II will equip me to handle such dilemmas through frameworks emphasizing harm reduction and source protection—principles enshrined in the Italian Journalistic Code of Ethics. This is non-negotiable; a journalist’s integrity is the bedrock of trust in</w:t>
      </w:r>
      <w:r>
        <w:t xml:space="preserve"> </w:t>
      </w:r>
      <w:r>
        <w:rPr>
          <w:bCs/>
          <w:b/>
        </w:rPr>
        <w:t xml:space="preserve">Italy Naples</w:t>
      </w:r>
      <w:r>
        <w:t xml:space="preserve">, where media skepticism runs deep.</w:t>
      </w:r>
    </w:p>
    <w:p>
      <w:pPr>
        <w:pStyle w:val="BodyText"/>
      </w:pPr>
      <w:r>
        <w:t xml:space="preserve">This Statement of Purpose transcends a mere application—it is an oath. I pledge to uphold journalism as the "Fourth Estate" in Naples, where democracy thrives through informed citizens. As I prepare to live and work within Naples’ vibrant streets, my goal is clear: to ensure that every story told here reflects not just what happens, but who it happens</w:t>
      </w:r>
      <w:r>
        <w:t xml:space="preserve"> </w:t>
      </w:r>
      <w:r>
        <w:rPr>
          <w:iCs/>
          <w:i/>
        </w:rPr>
        <w:t xml:space="preserve">to</w:t>
      </w:r>
      <w:r>
        <w:t xml:space="preserve">. In a world hungry for authentic narratives, I choose Naples as the stage for this vital work. For only by understanding the soul of</w:t>
      </w:r>
      <w:r>
        <w:t xml:space="preserve"> </w:t>
      </w:r>
      <w:r>
        <w:rPr>
          <w:bCs/>
          <w:b/>
        </w:rPr>
        <w:t xml:space="preserve">Italy Naples</w:t>
      </w:r>
      <w:r>
        <w:t xml:space="preserve"> </w:t>
      </w:r>
      <w:r>
        <w:t xml:space="preserve">can a journalist serve its people with honor.</w:t>
      </w:r>
    </w:p>
    <w:p>
      <w:pPr>
        <w:pStyle w:val="BodyText"/>
      </w:pPr>
      <w:r>
        <w:t xml:space="preserve">"The city is not a backdrop; it is the story."—My guiding principle as I step into Naples as an aspiring journalist, ready to write the next chapter of truth in</w:t>
      </w:r>
      <w:r>
        <w:t xml:space="preserve"> </w:t>
      </w:r>
      <w:r>
        <w:rPr>
          <w:bCs/>
          <w:b/>
        </w:rPr>
        <w:t xml:space="preserve">Italy Naples</w:t>
      </w:r>
      <w:r>
        <w:t xml:space="preserve">.</w:t>
      </w:r>
    </w:p>
    <w:p>
      <w:pPr>
        <w:pStyle w:val="BodyText"/>
      </w:pPr>
      <w:r>
        <w:t xml:space="preserve">In this Statement of Purpose, I affirm that journalism is my life’s work. My commitment to ethical reporting in the heart of Naples is not a choice—it is my duty as a journalist and a citizen of this extraordinary city. I am ready to learn, listen, and report with the passion only Naples can inspire.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Italy Naples</dc:title>
  <dc:creator/>
  <dc:language>en</dc:language>
  <cp:keywords/>
  <dcterms:created xsi:type="dcterms:W3CDTF">2025-12-08T09:27:58Z</dcterms:created>
  <dcterms:modified xsi:type="dcterms:W3CDTF">2025-12-08T09:27:58Z</dcterms:modified>
</cp:coreProperties>
</file>

<file path=docProps/custom.xml><?xml version="1.0" encoding="utf-8"?>
<Properties xmlns="http://schemas.openxmlformats.org/officeDocument/2006/custom-properties" xmlns:vt="http://schemas.openxmlformats.org/officeDocument/2006/docPropsVTypes"/>
</file>