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Xbc1bbce83af22507310b4437a7ac40375c2cbab"/>
    <w:p>
      <w:pPr>
        <w:pStyle w:val="Heading1"/>
      </w:pPr>
      <w:r>
        <w:t xml:space="preserve">Statement of Purpose: Pursuing Excellence in Journalism at the Heart of St. Petersburg, Russia</w:t>
      </w:r>
    </w:p>
    <w:p>
      <w:pPr>
        <w:pStyle w:val="FirstParagraph"/>
      </w:pPr>
      <w:r>
        <w:t xml:space="preserve">From the moment I first held a camera and recorded my community's annual festival for our local high school newspaper, I knew journalism was not merely a profession but a calling. This profound realization has propelled me toward an advanced education in journalism, with an unwavering focus on studying within Russia's cultural epicenter—St. Petersburg. As I prepare to submit this Statement of Purpose, I do so with deep respect for the city's irreplaceable role in shaping global journalism and my conviction that its unique historical and contemporary media landscape offers the indispensable foundation for becoming a truly impactful journalist.</w:t>
      </w:r>
    </w:p>
    <w:p>
      <w:pPr>
        <w:pStyle w:val="BodyText"/>
      </w:pPr>
      <w:r>
        <w:t xml:space="preserve">My journalistic journey began in small-town Ontario, where I reported on municipal council meetings and community crises, learning early that truth serves as both compass and anchor. Yet it was during a transformative summer internship at</w:t>
      </w:r>
      <w:r>
        <w:t xml:space="preserve"> </w:t>
      </w:r>
      <w:r>
        <w:rPr>
          <w:iCs/>
          <w:i/>
        </w:rPr>
        <w:t xml:space="preserve">Komanda</w:t>
      </w:r>
      <w:r>
        <w:t xml:space="preserve">, an independent St. Petersburg-based digital news platform, that my perspective crystallized. While covering the city's vibrant cultural renaissance—documenting everything from Nevsky Prospect street performances to the preservation of Leningrad's wartime history—I witnessed journalism as a living dialogue between past and present. This experience, conducted amid St. Petersburg’s harmonious blend of imperial grandeur and modern urban pulse, cemented my understanding that effective journalism requires immersion in a city’s soul—not just observation from afar.</w:t>
      </w:r>
    </w:p>
    <w:p>
      <w:pPr>
        <w:pStyle w:val="BodyText"/>
      </w:pPr>
      <w:r>
        <w:t xml:space="preserve">St. Petersburg is not merely the location where I seek to study; it is the essential context for my journalistic development. As Russia's intellectual capital and one of Europe's most historically layered cities, St. Petersburg offers an unparalleled classroom for understanding complex narratives—where every cobblestone whispers stories of revolution, resilience, and reinvention. The city’s unique position as a crossroads between East and West makes it a natural laboratory for journalism that bridges cultural divides. I am particularly drawn to the university's emphasis on</w:t>
      </w:r>
      <w:r>
        <w:t xml:space="preserve"> </w:t>
      </w:r>
      <w:r>
        <w:rPr>
          <w:iCs/>
          <w:i/>
        </w:rPr>
        <w:t xml:space="preserve">"Urban Narrative Construction,"</w:t>
      </w:r>
      <w:r>
        <w:t xml:space="preserve"> </w:t>
      </w:r>
      <w:r>
        <w:t xml:space="preserve">a course that explores how St. Petersburg's architecture, art institutions like the Hermitage, and social movements shape public consciousness—a perspective absent from any Western journalism curriculum I’ve researched.</w:t>
      </w:r>
    </w:p>
    <w:p>
      <w:pPr>
        <w:pStyle w:val="BodyText"/>
      </w:pPr>
      <w:r>
        <w:t xml:space="preserve">My academic background has prepared me for this immersive approach. I graduated with honors in Media Studies from the University of Toronto, where my thesis on "Digital Storytelling in Post-Industrial Communities" earned recognition at the Canadian Journalism Forum. Yet I quickly realized that theoretical frameworks alone cannot capture journalism's heartbeat—only lived experience can. In St. Petersburg, I will move beyond theory to engage with reality: interviewing dissident artists at the Kupchino Theater, collaborating with</w:t>
      </w:r>
      <w:r>
        <w:t xml:space="preserve"> </w:t>
      </w:r>
      <w:r>
        <w:rPr>
          <w:iCs/>
          <w:i/>
        </w:rPr>
        <w:t xml:space="preserve">Novaya Gazeta</w:t>
      </w:r>
      <w:r>
        <w:t xml:space="preserve">'s local bureau on human rights cases, and analyzing how historical memory influences current events coverage. The university’s partnership with the</w:t>
      </w:r>
      <w:r>
        <w:t xml:space="preserve"> </w:t>
      </w:r>
      <w:r>
        <w:rPr>
          <w:iCs/>
          <w:i/>
        </w:rPr>
        <w:t xml:space="preserve">Petersburg Times</w:t>
      </w:r>
      <w:r>
        <w:t xml:space="preserve"> </w:t>
      </w:r>
      <w:r>
        <w:t xml:space="preserve">will provide direct access to such real-world reporting challenges, allowing me to document the city's evolving identity as Russia's "cultural capital."</w:t>
      </w:r>
    </w:p>
    <w:p>
      <w:pPr>
        <w:pStyle w:val="BodyText"/>
      </w:pPr>
      <w:r>
        <w:t xml:space="preserve">What distinguishes St. Petersburg for my professional growth is not merely its geography, but its historical significance as journalism’s battleground. I intend to study how local journalists navigated the tumultuous 1990s transition, when newspapers like</w:t>
      </w:r>
      <w:r>
        <w:t xml:space="preserve"> </w:t>
      </w:r>
      <w:r>
        <w:rPr>
          <w:iCs/>
          <w:i/>
        </w:rPr>
        <w:t xml:space="preserve">Izvestia</w:t>
      </w:r>
      <w:r>
        <w:t xml:space="preserve"> </w:t>
      </w:r>
      <w:r>
        <w:t xml:space="preserve">and</w:t>
      </w:r>
      <w:r>
        <w:t xml:space="preserve"> </w:t>
      </w:r>
      <w:r>
        <w:rPr>
          <w:iCs/>
          <w:i/>
        </w:rPr>
        <w:t xml:space="preserve">Komsomolskaya Pravda</w:t>
      </w:r>
      <w:r>
        <w:t xml:space="preserve"> </w:t>
      </w:r>
      <w:r>
        <w:t xml:space="preserve">became pivotal in shaping democratic discourse. This is not academic curiosity—it is strategic preparation. As a journalist entering an era where misinformation threatens global discourse, I must understand how St. Petersburg's media landscape maintained ethical rigor amid political pressures, learning from veterans who reported on the 1993 constitutional crisis and the city’s modern civic movements.</w:t>
      </w:r>
    </w:p>
    <w:p>
      <w:pPr>
        <w:pStyle w:val="BodyText"/>
      </w:pPr>
      <w:r>
        <w:t xml:space="preserve">This program uniquely equips me to become a journalist capable of nuanced storytelling in Russia and beyond. The required course</w:t>
      </w:r>
      <w:r>
        <w:t xml:space="preserve"> </w:t>
      </w:r>
      <w:r>
        <w:rPr>
          <w:iCs/>
          <w:i/>
        </w:rPr>
        <w:t xml:space="preserve">"Media Ethics in Polarized Societies"</w:t>
      </w:r>
      <w:r>
        <w:t xml:space="preserve"> </w:t>
      </w:r>
      <w:r>
        <w:t xml:space="preserve">directly addresses my need to navigate complex environments while upholding truth—critical for covering Russia's contemporary political climate with integrity. Additionally, the university’s archival access at the Russian State Archive of Ancient Acts allows me to examine historical reporting on pivotal events (like the 1905 Revolution or Leningrad Blockade) and compare them with today’s coverage. This comparative approach will form the bedrock of my future work: documenting Russia not through stereotypes, but through layered, historically informed narratives.</w:t>
      </w:r>
    </w:p>
    <w:p>
      <w:pPr>
        <w:pStyle w:val="BodyText"/>
      </w:pPr>
      <w:r>
        <w:t xml:space="preserve">My long-term vision extends beyond St. Petersburg to influence global journalism. I aim to establish a multimedia platform focused on Eastern European cultural preservation—using insights from my studies in this city to highlight how artistic communities like those at the Mariinsky Theatre or St. Petersburg’s underground film scene drive social change. The university's network of alumni working across the BBC, Reuters, and Russia’s independent media will be instrumental in building this bridge between Russian narratives and global audiences.</w:t>
      </w:r>
    </w:p>
    <w:p>
      <w:pPr>
        <w:pStyle w:val="BodyText"/>
      </w:pPr>
      <w:r>
        <w:t xml:space="preserve">St. Petersburg is where I will learn journalism as it must be practiced: not as an external observation, but as a deep engagement with place. The city’s bridges connecting ancient churches to modern tech hubs mirror the journalist’s role—connecting past and present, local and global. Every visit to the Bronze Horseman or the Hermitage Museum reminds me that history is never truly past; it informs today's headlines. As I write this Statement of Purpose on a café terrace overlooking the Neva River, I feel St. Petersburg’s pulse in my words: a city where every street corner holds stories waiting to be told with courage and precision.</w:t>
      </w:r>
    </w:p>
    <w:p>
      <w:pPr>
        <w:pStyle w:val="BodyText"/>
      </w:pPr>
      <w:r>
        <w:t xml:space="preserve">I submit this Statement of Purpose not merely as an application, but as a promise. A promise to honor journalism's highest ideals through the lens of St. Petersburg’s complexity. A commitment to contribute my voice—not just observe from afar—to Russia’s evolving media landscape while preparing myself to serve as a bridge between cultures in an increasingly fragmented world. Here, among the city's literary legacy and journalistic tradition, I will transform into the journalist I aspire to be: one who understands that in St. Petersburg, history isn't just studied—it's lived, reported, and remembered.</w:t>
      </w:r>
    </w:p>
    <w:p>
      <w:pPr>
        <w:pStyle w:val="BodyText"/>
      </w:pPr>
      <w:r>
        <w:t xml:space="preserve">With profound respect for this institution’s legacy and my own aspirations as a journalist,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St. Petersburg, Russia</dc:title>
  <dc:creator/>
  <dc:language>en</dc:language>
  <cp:keywords/>
  <dcterms:created xsi:type="dcterms:W3CDTF">2025-12-10T01:55:56Z</dcterms:created>
  <dcterms:modified xsi:type="dcterms:W3CDTF">2025-12-10T01:55:56Z</dcterms:modified>
</cp:coreProperties>
</file>

<file path=docProps/custom.xml><?xml version="1.0" encoding="utf-8"?>
<Properties xmlns="http://schemas.openxmlformats.org/officeDocument/2006/custom-properties" xmlns:vt="http://schemas.openxmlformats.org/officeDocument/2006/docPropsVTypes"/>
</file>