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c7ed9248cac4fccd907dc0bb82ddfee605789f3"/>
    <w:p>
      <w:pPr>
        <w:pStyle w:val="Heading1"/>
      </w:pPr>
      <w:r>
        <w:t xml:space="preserve">Statement of Purpose: Pursuing Excellence in Journalism within South Africa's Vibrant Media Landscape</w:t>
      </w:r>
    </w:p>
    <w:p>
      <w:pPr>
        <w:pStyle w:val="FirstParagraph"/>
      </w:pPr>
      <w:r>
        <w:t xml:space="preserve">The profound urgency of storytelling in the crucible of modern South Africa has shaped my unwavering commitment to a career as a journalist. This Statement of Purpose articulates my dedicated path toward becoming a impactful media professional, deeply rooted in the dynamic realities of Johannesburg and committed to serving the diverse communities across South Africa. My aspiration is not merely to report events but to amplify voices often unheard, navigate complex socio-political narratives, and contribute meaningfully to the nation's ongoing journey towards equitable democracy – all within the heart of this vibrant metropolis: Johannesburg.</w:t>
      </w:r>
    </w:p>
    <w:p>
      <w:pPr>
        <w:pStyle w:val="BodyText"/>
      </w:pPr>
      <w:r>
        <w:t xml:space="preserve">My journalistic journey began amidst the rich tapestry of South African society. Growing up in Soweto, a township that pulses with resilience and history just minutes from Johannesburg's city center, I witnessed firsthand how media shapes perception and policy. My early fascination with storytelling evolved into a focused academic pursuit, leading me to complete a Bachelor of Journalism at the University of the Witwatersrand (Wits) in Johannesburg. The university’s proximity to the epicenter of South African news – where major newspapers like the</w:t>
      </w:r>
      <w:r>
        <w:t xml:space="preserve"> </w:t>
      </w:r>
      <w:r>
        <w:rPr>
          <w:iCs/>
          <w:i/>
        </w:rPr>
        <w:t xml:space="preserve">Mail &amp; Guardian</w:t>
      </w:r>
      <w:r>
        <w:t xml:space="preserve"> </w:t>
      </w:r>
      <w:r>
        <w:t xml:space="preserve">and</w:t>
      </w:r>
      <w:r>
        <w:t xml:space="preserve"> </w:t>
      </w:r>
      <w:r>
        <w:rPr>
          <w:iCs/>
          <w:i/>
        </w:rPr>
        <w:t xml:space="preserve">The Star</w:t>
      </w:r>
      <w:r>
        <w:t xml:space="preserve"> </w:t>
      </w:r>
      <w:r>
        <w:t xml:space="preserve">have their headquarters – provided an unparalleled immersion. Courses delving into media ethics, investigative techniques, and the socio-historical context of South Africa were not theoretical exercises; they were practical tools for understanding the city I called home. My final-year project, a series on informal settlement challenges in Alexandra township (a critical part of Johannesburg's urban fabric), demanded rigorous fieldwork, community engagement, and nuanced reporting on issues like land tenure and service delivery – directly confronting the complex realities where policy meets lived experience in South Africa.</w:t>
      </w:r>
    </w:p>
    <w:p>
      <w:pPr>
        <w:pStyle w:val="BodyText"/>
      </w:pPr>
      <w:r>
        <w:t xml:space="preserve">My professional development has been deliberately anchored within Johannesburg’s media ecosystem. As a junior reporter for</w:t>
      </w:r>
      <w:r>
        <w:t xml:space="preserve"> </w:t>
      </w:r>
      <w:r>
        <w:rPr>
          <w:iCs/>
          <w:i/>
        </w:rPr>
        <w:t xml:space="preserve">The Soweto Gazette</w:t>
      </w:r>
      <w:r>
        <w:t xml:space="preserve">, I covered hyper-local community meetings, municipal conflicts, and youth-led initiatives across Johannesburg's sprawling townships. This role demanded adaptability: navigating the nuances of Zulu, Sotho, and English-speaking communities; understanding the specific challenges of areas like Diepsloot or Maboneng; and reporting with sensitivity on issues like xenophobia incidents or police-community relations – all critical facets of contemporary South Africa Johannesburg. I learned to balance speed with accuracy in a city where news cycles move rapidly, especially during events like the 2023 national elections or widespread protests concerning service delivery. My work was not confined to the page; I actively contributed to community radio broadcasts on platforms like Soweto Radio, understanding that reaching audiences through diverse channels is essential for comprehensive journalism in South Africa.</w:t>
      </w:r>
    </w:p>
    <w:p>
      <w:pPr>
        <w:pStyle w:val="BodyText"/>
      </w:pPr>
      <w:r>
        <w:t xml:space="preserve">What sets my approach as a journalist within South Africa Johannesburg apart is a profound commitment to contextual integrity and ethical responsibility. I recognize that reporting in this city, where stark contrasts between opulence and poverty exist side-by-side, requires more than just factual accuracy. It demands an understanding of the legacy of apartheid, the complexities of land reform debates dominating national discourse, and the specific economic pressures facing Johannesburg as a major African economic hub. I have actively sought to move beyond simplistic narratives. For instance, when covering informal trade in Johannesburg’s CBD (Central Business District), I focused not only on the 'problem' but also on the entrepreneurial spirit of traders navigating complex regulations – a perspective vital for nuanced understanding within South Africa's evolving economy. My experience with fact-checking initiatives during election periods further solidified my dedication to combating misinformation, a critical challenge in today’s South African media landscape.</w:t>
      </w:r>
    </w:p>
    <w:p>
      <w:pPr>
        <w:pStyle w:val="BodyText"/>
      </w:pPr>
      <w:r>
        <w:t xml:space="preserve">As I stand at this pivotal point in my career, the future of journalism in South Africa Johannesburg presents both immense challenges and unparalleled opportunities. The city remains a vital laboratory for understanding the continent's urbanization trends, democratic maturation, and economic transformations. I am driven by a mission to leverage these opportunities through rigorous investigative work on issues like corporate accountability within Johannesburg’s sprawling informal sector, the long-term impacts of urban development projects in communities like Alexandra or Mamelodi, and the evolving role of digital media in empowering local voices across South Africa. My goal is not just to document events but to foster dialogue and contribute to solutions through my reporting. I am particularly eager to engage with initiatives that bridge the gap between traditional media institutions based in Johannesburg and community-based journalism efforts throughout South Africa.</w:t>
      </w:r>
    </w:p>
    <w:p>
      <w:pPr>
        <w:pStyle w:val="BodyText"/>
      </w:pPr>
      <w:r>
        <w:t xml:space="preserve">I seek a platform within the esteemed media environment of Johannesburg – whether at established newsrooms like eNCA, News24, or SABC, or innovative digital outlets pioneering new forms of storytelling – where I can apply my skills in research, writing, and community engagement to serve the people of South Africa. My deep knowledge of Johannesburg’s geography, its cultural rhythms, its political heartbeat from the Constitutional Court down to local ward committees in Soweto and Sandton alike, positions me uniquely to report with authenticity on the issues that define our nation. I understand that effective journalism in South Africa Johannesburg is not an abstract ideal; it is a practical necessity for building a more informed, just, and prosperous society for all citizens.</w:t>
      </w:r>
    </w:p>
    <w:p>
      <w:pPr>
        <w:pStyle w:val="BodyText"/>
      </w:pPr>
      <w:r>
        <w:t xml:space="preserve">This Statement of Purpose encapsulates my unwavering dedication: to be a journalist whose work is deeply embedded in the reality of South Africa Johannesburg. I am prepared to bring my skills, passion, ethical grounding, and intimate understanding of this city’s complexities to contribute meaningfully to the vital work of journalism in South Africa. I am ready to listen, investigate relentlessly, and report with integrity – for the communities that make Johannesburg truly extraordinary and for the future we are all shaping together within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South Africa Johannesburg</dc:title>
  <dc:creator/>
  <dc:language>en</dc:language>
  <cp:keywords/>
  <dcterms:created xsi:type="dcterms:W3CDTF">2026-07-24T13:20:35Z</dcterms:created>
  <dcterms:modified xsi:type="dcterms:W3CDTF">2026-07-24T13:20:35Z</dcterms:modified>
</cp:coreProperties>
</file>

<file path=docProps/custom.xml><?xml version="1.0" encoding="utf-8"?>
<Properties xmlns="http://schemas.openxmlformats.org/officeDocument/2006/custom-properties" xmlns:vt="http://schemas.openxmlformats.org/officeDocument/2006/docPropsVTypes"/>
</file>