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84eee0419473bbf749b764bc151bcdc2ca3954"/>
    <w:p>
      <w:pPr>
        <w:pStyle w:val="Heading1"/>
      </w:pPr>
      <w:r>
        <w:t xml:space="preserve">Statement of Purpose: A Commitment to Truth and Community in Tanzania Dar es Salaam</w:t>
      </w:r>
    </w:p>
    <w:p>
      <w:pPr>
        <w:pStyle w:val="FirstParagraph"/>
      </w:pPr>
      <w:r>
        <w:t xml:space="preserve">As a dedicated journalist with five years of immersive reporting experience across East Africa, I present this Statement of Purpose to articulate my unwavering commitment to contributing meaningfully to the evolving media landscape of Tanzania Dar es Salaam. This document serves not merely as an application but as a solemn pledge to uphold journalistic integrity while amplifying the voices that shape Tanzania's most vibrant and dynamic city. My journey has been guided by a profound belief that journalism is not just a profession—it is a civic duty rooted in serving communities through truth, empathy, and relentless inquiry.</w:t>
      </w:r>
    </w:p>
    <w:p>
      <w:pPr>
        <w:pStyle w:val="BodyText"/>
      </w:pPr>
      <w:r>
        <w:t xml:space="preserve">My path to becoming a journalist began during my undergraduate studies in Media Studies at the University of Dar es Salaam, where I witnessed firsthand how local media could either empower or marginalize communities. While researching for my thesis on urban migration patterns in Dar es Salaam’s informal settlements, I interviewed over 150 residents across Kariakoo and Ubungo. This experience transformed my perspective: journalism must move beyond observation to active engagement with the lived realities of Tanzanians. I realized that as a journalist operating in Tanzania Dar es Salaam—the nation’s economic engine and cultural crossroads—my role extends beyond reporting events to fostering dialogue between citizens, policymakers, and global stakeholders.</w:t>
      </w:r>
    </w:p>
    <w:p>
      <w:pPr>
        <w:pStyle w:val="BodyText"/>
      </w:pPr>
      <w:r>
        <w:t xml:space="preserve">Since graduating, I have honed my craft at Mwananchi Communications Group in Dar es Salaam, where I spearheaded a 10-month investigative series on water access disparities in the city’s peri-urban areas. This project required navigating complex socio-political dynamics while maintaining ethical rigor—interviewing municipal officials alongside families queuing for hours at communal taps. The resulting articles prompted a public hearing by the Dar es Salaam City Council and catalyzed infrastructure planning adjustments in three wards. This work exemplifies why Tanzania Dar es Salaam remains my professional epicenter: it is here that development challenges intersect with grassroots resilience, creating narratives with profound national implications.</w:t>
      </w:r>
    </w:p>
    <w:p>
      <w:pPr>
        <w:pStyle w:val="BodyText"/>
      </w:pPr>
      <w:r>
        <w:t xml:space="preserve">What draws me specifically to Tanzania Dar es Salaam is its unique position as a microcosm of Africa’s rapid urbanization. As a journalist, I recognize this city as both the most critical and most overlooked stage for documenting Tanzania’s journey toward sustainable development. With over 7 million residents navigating issues like climate adaptation (evident in recent cyclones affecting coastal communities), digital transformation, and youth-led entrepreneurship, Dar es Salaam demands nuanced storytelling that transcends conventional news cycles. My ambition is to pioneer a new wave of solutions-focused journalism that connects local struggles to global conversations—such as how Mwanza’s agricultural innovations impact Dar es Salaam’s food security systems.</w:t>
      </w:r>
    </w:p>
    <w:p>
      <w:pPr>
        <w:pStyle w:val="BodyText"/>
      </w:pPr>
      <w:r>
        <w:t xml:space="preserve">My approach aligns with Tanzania’s National Media Policy, which emphasizes “journalism that serves national unity and development.” I have already begun implementing this through partnerships with grassroots organizations like Kijiji na Maendeleo (Communities &amp; Development), training 30+ community reporters in data journalism techniques. This work underscores my conviction that a journalist operating in Tanzania Dar es Salaam must be both a storyteller and a bridge-builder—equipped to translate complex policy debates into accessible narratives while ensuring marginalized voices (including women-led cooperatives and refugee communities) are central to the discourse.</w:t>
      </w:r>
    </w:p>
    <w:p>
      <w:pPr>
        <w:pStyle w:val="BodyText"/>
      </w:pPr>
      <w:r>
        <w:t xml:space="preserve">I am acutely aware of the challenges facing journalists in Tanzania, including evolving regulatory environments and resource constraints. Yet, I view these not as obstacles but as catalysts for innovation. In my previous role at East African Reporter, I developed a multimedia platform that used WhatsApp broadcasts to distribute verified news during the 2023 floods—a strategy that reached over 150,000 residents in Dar es Salaam’s flood-prone areas when traditional channels failed. This experience proved that adaptability and community-centered technology are essential tools for contemporary journalism in Tanzania Dar es Salaam.</w:t>
      </w:r>
    </w:p>
    <w:p>
      <w:pPr>
        <w:pStyle w:val="BodyText"/>
      </w:pPr>
      <w:r>
        <w:t xml:space="preserve">Looking ahead, I envision my career as a journalist deeply embedded within the fabric of Tanzania’s capital. I plan to launch an investigative unit focused on climate justice, examining how urban planning decisions affect low-income neighborhoods. Collaborating with institutions like the Centre for Human Rights and Development (CHRD) in Dar es Salaam, I aim to produce cross-platform content that informs policy while empowering residents with actionable insights. This initiative would directly support Tanzania’s National Development Vision 2025 by spotlighting community-led adaptation strategies—such as Kibaha’s mangrove restoration projects—that offer scalable models for coastal cities across Africa.</w:t>
      </w:r>
    </w:p>
    <w:p>
      <w:pPr>
        <w:pStyle w:val="BodyText"/>
      </w:pPr>
      <w:r>
        <w:t xml:space="preserve">My commitment to journalism in Tanzania Dar es Salaam is not merely professional; it is personal. Having grown up in a Tanzanian family with roots in Dar es Salaam’s vibrant Swahili Coast culture, I understand the power of storytelling to heal divisions and build collective hope. As a journalist, I will prioritize narratives that reflect Tanzania’s diversity—whether covering the digital revolution among young entrepreneurs in Ubungo or documenting cultural preservation efforts by women’s cooperatives in Msalamani. Every story I produce must answer this question: How does it make Dar es Salaam a more just, connected, and resilient city?</w:t>
      </w:r>
    </w:p>
    <w:p>
      <w:pPr>
        <w:pStyle w:val="BodyText"/>
      </w:pPr>
      <w:r>
        <w:t xml:space="preserve">Finally, I recognize that this Statement of Purpose is a promise to Tanzania Dar es Salaam—a promise to work with humility before the communities who entrust me with their stories. I seek not accolades but impact: to see my reporting spark community dialogues that lead to tangible improvements in education access, healthcare delivery, or environmental stewardship. In an era where misinformation threatens social cohesion, my pledge as a journalist is clear and urgent: I will be a steadfast guardian of truth for Dar es Salaam’s people. My career will remain anchored here because the heartbeat of Tanzania’s future beats loudest in this city—where every sunrise brings new stories demanding to be told.</w:t>
      </w:r>
    </w:p>
    <w:p>
      <w:pPr>
        <w:pStyle w:val="BodyText"/>
      </w:pPr>
      <w:r>
        <w:t xml:space="preserve">In closing, I offer my deepest gratitude for considering this Statement of Purpose. I stand ready to contribute my skills, passion, and unwavering commitment to the noble mission of journalism within Tanzania Dar es Salaam—a city that deserves nothing less than excellence in its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Tanzania Dar es Salaam</dc:title>
  <dc:creator/>
  <dc:language>en</dc:language>
  <cp:keywords/>
  <dcterms:created xsi:type="dcterms:W3CDTF">2026-07-23T15:42:31Z</dcterms:created>
  <dcterms:modified xsi:type="dcterms:W3CDTF">2026-07-23T15:42:31Z</dcterms:modified>
</cp:coreProperties>
</file>

<file path=docProps/custom.xml><?xml version="1.0" encoding="utf-8"?>
<Properties xmlns="http://schemas.openxmlformats.org/officeDocument/2006/custom-properties" xmlns:vt="http://schemas.openxmlformats.org/officeDocument/2006/docPropsVTypes"/>
</file>