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p>
    <w:bookmarkStart w:id="20" w:name="Xebae099aa5fe6c8b4aa6463d8f6cc24d84dc38f"/>
    <w:p>
      <w:pPr>
        <w:pStyle w:val="Heading1"/>
      </w:pPr>
      <w:r>
        <w:t xml:space="preserve">Statement of Purpose: Pursuing a Career as a Laboratory Technician in Canada Montreal</w:t>
      </w:r>
    </w:p>
    <w:p>
      <w:pPr>
        <w:pStyle w:val="FirstParagraph"/>
      </w:pPr>
      <w:r>
        <w:t xml:space="preserve">From my earliest days in scientific education, I have been captivated by the meticulous precision and profound impact of laboratory science. It is this unwavering passion that drives my decision to pursue a career as a Laboratory Technician within the dynamic healthcare and research landscape of Canada, specifically in Montreal. This Statement of Purpose articulates my academic foundation, practical experience, professional aspirations, and deep commitment to contributing meaningfully to Quebec's esteemed healthcare ecosystem through rigorous laboratory practice.</w:t>
      </w:r>
    </w:p>
    <w:p>
      <w:pPr>
        <w:pStyle w:val="BodyText"/>
      </w:pPr>
      <w:r>
        <w:t xml:space="preserve">My journey began with a Diploma in Medical Laboratory Technology from [University/Institution Name], where I mastered core competencies including hematology, clinical chemistry, microbiology, and immunohematology. The program emphasized not only technical proficiency but also the critical importance of accuracy and ethical conduct—principles that are foundational to any successful Laboratory Technician. During my studies, I dedicated over 600 hours in a high-volume diagnostic laboratory setting at [Hospital/Clinic Name], where I performed routine blood analyses, prepared tissue samples for histopathology, operated automated analyzers like the Sysmex XN series, and meticulously documented results following standardized protocols. This hands-on experience solidified my understanding of how precise laboratory data directly influences patient diagnosis, treatment efficacy, and overall healthcare outcomes. I learned that being a Laboratory Technician is far more than processing samples; it is about upholding the integrity of the entire clinical decision-making process.</w:t>
      </w:r>
    </w:p>
    <w:p>
      <w:pPr>
        <w:pStyle w:val="BodyText"/>
      </w:pPr>
      <w:r>
        <w:t xml:space="preserve">My professional experience further refined these skills. As a Junior Laboratory Technician at [Previous Employer], I managed daily workflows in a busy clinical lab, ensuring strict adherence to quality control measures and safety standards (including Biosafety Level 2 protocols). I was responsible for calibrating equipment, troubleshooting minor instrument malfunctions, and participating in internal audits—all while maintaining an exceptionally low error rate. Crucially, I honed my ability to communicate effectively with medical professionals: translating complex lab results into clear clinical insights for physicians and collaborating seamlessly with nurses during critical patient care situations. This experience underscored the vital role Laboratory Technicians play as essential partners within the multidisciplinary healthcare team, a realization that profoundly shaped my career trajectory.</w:t>
      </w:r>
    </w:p>
    <w:p>
      <w:pPr>
        <w:pStyle w:val="BodyText"/>
      </w:pPr>
      <w:r>
        <w:t xml:space="preserve">It is this understanding of the profession's significance, coupled with my desire to work within a globally recognized healthcare system grounded in excellence and innovation, that compels me to seek opportunities specifically in Canada. I am drawn to Canada Montreal not merely as a location, but as the epicenter of a unique confluence of world-class research institutions, cutting-edge biotechnology firms, and a healthcare system deeply committed to patient-centered care. The presence of renowned entities like McGill University’s Life Sciences Research Complex, the Jewish General Hospital’s advanced diagnostic labs, and major biotech hubs such as Montréal's Bio-Imaging Network offers an unparalleled environment for professional growth. Montreal’s status as a bilingual (English/French) city is also a significant factor; I am actively studying French to fully integrate into the local healthcare community and provide culturally competent service—a necessity in Quebec where healthcare is delivered with deep respect for linguistic and cultural diversity.</w:t>
      </w:r>
    </w:p>
    <w:p>
      <w:pPr>
        <w:pStyle w:val="BodyText"/>
      </w:pPr>
      <w:r>
        <w:t xml:space="preserve">What sets Canada, particularly Montreal, apart for my career aspirations is its unwavering commitment to evidence-based practice and continuous professional development. The Canadian Society for Medical Laboratory Science (CSMLS) certification standards represent the gold standard I aspire to achieve. I am eager to immerse myself in the Canadian regulatory framework, learn from experienced professionals within Montreal’s diverse lab settings (from university hospitals like Hôpital Maisonneuve-Rosemont to specialized research facilities), and contribute my skills while learning how Canadian protocols differ from those I previously encountered. Montreal’s vibrant academic and industrial landscape, particularly its growing focus on personalized medicine and infectious disease research (evident in the work of institutions like the Institut de recherche en immunologie et cancérologie de Montréal or IRIC), aligns perfectly with my interest in advancing laboratory science through innovation.</w:t>
      </w:r>
    </w:p>
    <w:p>
      <w:pPr>
        <w:pStyle w:val="BodyText"/>
      </w:pPr>
      <w:r>
        <w:t xml:space="preserve">My ultimate goal as a Laboratory Technician in Canada Montreal is to become a highly skilled, certified professional who not only excels in routine diagnostic testing but actively contributes to the advancement of laboratory methodologies. I aim to leverage my technical aptitude and dedication to precision within Montreal’s collaborative research environment, potentially supporting projects that address regional health challenges such as emerging pathogens or chronic disease management. I am committed to pursuing the required certifications (CSMLS) and continuous education mandated by the Ordre des technologues professionnels du Québec (OTQ), ensuring my practice remains at the forefront of scientific standards. Furthermore, I am eager to embrace Montreal’s unique culture—its rich history, culinary traditions, and community spirit—as I build a fulfilling career and life in this exceptional city.</w:t>
      </w:r>
    </w:p>
    <w:p>
      <w:pPr>
        <w:pStyle w:val="BodyText"/>
      </w:pPr>
      <w:r>
        <w:t xml:space="preserve">In conclusion, my academic background, practical laboratory experience, deep respect for Canadian healthcare standards, and profound enthusiasm for contributing to Montreal’s healthcare innovation make me an ideal candidate for a Laboratory Technician position. I am not just seeking employment; I am ready to integrate into the fabric of Quebec's scientific community with dedication and professionalism. The opportunity to serve as a Laboratory Technician within Canada Montreal represents the perfect convergence of my skills, values, and aspirations—a commitment I will honor through unwavering diligence, continuous learning, and a steadfast focus on patient care excellence. I am prepared to contribute immediately to the vital work of laboratory science in this remarkable city and beyond.</w:t>
      </w:r>
    </w:p>
    <w:p>
      <w:pPr>
        <w:pStyle w:val="BodyText"/>
      </w:pPr>
      <w:r>
        <w:t xml:space="preserve">Thank you for considering my application as a dedicated professional ready to become an asset to Montreal's healthcare laboratories.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dc:title>
  <dc:creator/>
  <dc:language>en</dc:language>
  <cp:keywords/>
  <dcterms:created xsi:type="dcterms:W3CDTF">2026-07-21T12:19:42Z</dcterms:created>
  <dcterms:modified xsi:type="dcterms:W3CDTF">2026-07-21T12:19:42Z</dcterms:modified>
</cp:coreProperties>
</file>

<file path=docProps/custom.xml><?xml version="1.0" encoding="utf-8"?>
<Properties xmlns="http://schemas.openxmlformats.org/officeDocument/2006/custom-properties" xmlns:vt="http://schemas.openxmlformats.org/officeDocument/2006/docPropsVTypes"/>
</file>