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Manila,</w:t>
      </w:r>
      <w:r>
        <w:t xml:space="preserve"> </w:t>
      </w:r>
      <w:r>
        <w:t xml:space="preserve">Philippines</w:t>
      </w:r>
    </w:p>
    <w:bookmarkStart w:id="20" w:name="Xb10646e6eec52ab59a706a837a338dde0e79297"/>
    <w:p>
      <w:pPr>
        <w:pStyle w:val="Heading1"/>
      </w:pPr>
      <w:r>
        <w:t xml:space="preserve">Statement of Purpose for Laboratory Technician Position in Manila, Philippines</w:t>
      </w:r>
    </w:p>
    <w:p>
      <w:pPr>
        <w:pStyle w:val="FirstParagraph"/>
      </w:pPr>
      <w:r>
        <w:t xml:space="preserve">As a dedicated and detail-oriented laboratory professional deeply committed to advancing healthcare outcomes within the vibrant context of Metro Manila, I submit this Statement of Purpose expressing my enthusiastic interest in the Laboratory Technician position at your esteemed institution. My academic foundation, hands-on technical experience, and profound understanding of the unique challenges and opportunities within Philippine healthcare infrastructure align precisely with the demands of this role in our nation's capital. I am not merely seeking employment; I am committed to contributing meaningfully to Manila's public health ecosystem where precision in laboratory work directly impacts community well-being.</w:t>
      </w:r>
    </w:p>
    <w:p>
      <w:pPr>
        <w:pStyle w:val="BodyText"/>
      </w:pPr>
      <w:r>
        <w:t xml:space="preserve">My journey toward becoming a skilled Laboratory Technician began during my Bachelor of Science in Medical Technology (BSMT) program at the University of Santo Tomas, one of the Philippines' premier institutions for healthcare education located in the heart of Manila. This rigorous curriculum immersed me in clinical chemistry, hematology, microbiology, immunology, and urinalysis – subjects directly applicable to the diagnostic processes critical in Philippine hospitals. I particularly excelled in courses like "Quality Management Systems for Philippine Laboratories" and "Public Health Laboratory Practice," where we analyzed case studies of regional health centers facing resource constraints similar to those encountered across Manila's diverse healthcare landscape. My final year internship at the Research Institute of Tropical Medicine (RITM) in Parañaque, a government laboratory pivotal during national dengue and influenza outbreaks, provided invaluable practical exposure. There, I processed over 200 daily specimens under tight deadlines, performed rapid antigen tests for infectious diseases prevalent in Manila's urban communities, and adhered to the stringent protocols mandated by the Department of Health (DOH) under Republic Act No. 7581 (The Philippine Medical Technology Act). This experience crystallized my understanding that laboratory excellence is not merely a technical skill but a civic duty essential to Manila's health security.</w:t>
      </w:r>
    </w:p>
    <w:p>
      <w:pPr>
        <w:pStyle w:val="BodyText"/>
      </w:pPr>
      <w:r>
        <w:t xml:space="preserve">My technical competencies are honed to meet the specific operational needs of Philippine laboratories. I am proficient in operating and maintaining key equipment common in Manila-based facilities, including automated hematology analyzers (e.g., Sysmex XT-2000i), biochemical analyzers (e.g., Roche Cobas c501), and microbiology systems. I possess extensive experience with Philippine-specific diagnostic protocols for diseases like malaria, tuberculosis (TB), and HIV, ensuring accurate reporting that complies with the DOH's national guidelines. Crucially, I understand the realities of Philippine laboratory settings: managing fluctuating reagent supplies through effective inventory control (a skill vital in public hospitals often facing logistical hurdles), troubleshooting equipment common in resource-conscious environments, and maintaining meticulous documentation to meet both internal quality standards and external regulatory requirements like those set by the Bureau of Food and Drugs (BFAD). I have also been trained in safe handling of specimens with high biological risk, a non-negotiable aspect given Manila's dense population and frequent public health emergencies.</w:t>
      </w:r>
    </w:p>
    <w:p>
      <w:pPr>
        <w:pStyle w:val="BodyText"/>
      </w:pPr>
      <w:r>
        <w:t xml:space="preserve">What truly distinguishes my commitment is my deep-rooted connection to the communities served by Manila's laboratories. Growing up in Quezon City, I witnessed firsthand how timely and accurate lab results – from prenatal screening at community clinics to TB diagnosis at barangay health centers – directly influence life-saving decisions for families across the metropolis. During a volunteer stint with the Manila Health Department's mobile health unit during the 2022 flu season, I saw how laboratory data informed public health interventions across diverse neighborhoods. This experience instilled in me a profound sense of responsibility: every test I perform isn't just a procedure; it's an input for diagnosing an elderly patient in Tondo, confirming a child's malnutrition status at a DOH feeding program, or tracking the spread of disease through Manila's streets. I am not just processing samples; I am contributing to the health fabric of the Philippines' most populous city.</w:t>
      </w:r>
    </w:p>
    <w:p>
      <w:pPr>
        <w:pStyle w:val="BodyText"/>
      </w:pPr>
      <w:r>
        <w:t xml:space="preserve">Furthermore, I actively engage with professional development relevant to laboratory practice in the Philippine context. I regularly attend workshops hosted by the Philippine Society for Medical Technology (PSMT) on emerging pathogens and new diagnostic technologies pertinent to Manila's healthcare challenges. I am committed to continuous learning through DOH-accredited online modules on Good Laboratory Practices (GLP) and are familiar with initiatives like the National Health Insurance Program (PhilHealth) requirements that impact laboratory reporting. I understand that excellence in a Manila laboratory requires not only technical mastery but also cultural competence – respecting the diverse patient populations served across Quezon City, Makati, San Juan, and beyond while maintaining unwavering professionalism.</w:t>
      </w:r>
    </w:p>
    <w:p>
      <w:pPr>
        <w:pStyle w:val="BodyText"/>
      </w:pPr>
      <w:r>
        <w:t xml:space="preserve">I am eager to bring my technical skills, proactive attitude towards quality assurance, and genuine passion for public health service to your laboratory team in Manila. I have consistently demonstrated reliability under pressure during high-volume testing periods at RITM and am ready to apply the same diligence in your facility. I recognize that the role of a Laboratory Technician within the Philippines Manila healthcare system is foundational; it is where scientific rigor meets immediate community need. My goal is not only to excel in specimen processing and reporting but to actively contribute to enhancing laboratory efficiency, accuracy, and accessibility for the people of Manila – a commitment mirrored in your institution's mission statement regarding "excellence in diagnostic services for all Filipinos."</w:t>
      </w:r>
    </w:p>
    <w:p>
      <w:pPr>
        <w:pStyle w:val="BodyText"/>
      </w:pPr>
      <w:r>
        <w:t xml:space="preserve">My academic background, hands-on experience within the Philippine healthcare framework, technical proficiency with local standards and equipment, and deep personal investment in Manila's health challenges form an unshakeable foundation for this role. I am confident that my dedication to precision, my understanding of the specific operational environment in Philippines Manila, and my unwavering commitment to serving the public good make me an ideal candidate for your Laboratory Technician position. I am excited by the prospect of contributing to your team's vital work and supporting the health advancement of Manila and its people. Thank you for considering my application as a dedicated professional ready to serve with integrity in the heart of our nation's capital.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Laboratory Technician Position in Manila, Philippines</dc:title>
  <dc:creator/>
  <dc:language>en</dc:language>
  <cp:keywords/>
  <dcterms:created xsi:type="dcterms:W3CDTF">2026-07-21T02:21:16Z</dcterms:created>
  <dcterms:modified xsi:type="dcterms:W3CDTF">2026-07-21T02:21:16Z</dcterms:modified>
</cp:coreProperties>
</file>

<file path=docProps/custom.xml><?xml version="1.0" encoding="utf-8"?>
<Properties xmlns="http://schemas.openxmlformats.org/officeDocument/2006/custom-properties" xmlns:vt="http://schemas.openxmlformats.org/officeDocument/2006/docPropsVTypes"/>
</file>